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24" w:val="single"/>
          <w:left w:color="000000" w:space="4" w:sz="24" w:val="single"/>
          <w:bottom w:color="000000" w:space="1" w:sz="24" w:val="single"/>
          <w:right w:color="000000" w:space="4" w:sz="24" w:val="single"/>
        </w:pBdr>
        <w:jc w:val="center"/>
        <w:rPr>
          <w:rFonts w:ascii="Lora" w:cs="Lora" w:eastAsia="Lora" w:hAnsi="Lora"/>
          <w:sz w:val="84"/>
          <w:szCs w:val="84"/>
        </w:rPr>
      </w:pPr>
      <w:r w:rsidDel="00000000" w:rsidR="00000000" w:rsidRPr="00000000">
        <w:rPr>
          <w:rFonts w:ascii="Lora" w:cs="Lora" w:eastAsia="Lora" w:hAnsi="Lora"/>
          <w:sz w:val="84"/>
          <w:szCs w:val="84"/>
          <w:rtl w:val="0"/>
        </w:rPr>
        <w:t xml:space="preserve"> </w:t>
      </w:r>
    </w:p>
    <w:p w:rsidR="00000000" w:rsidDel="00000000" w:rsidP="00000000" w:rsidRDefault="00000000" w:rsidRPr="00000000" w14:paraId="00000002">
      <w:pPr>
        <w:pBdr>
          <w:top w:color="000000" w:space="1" w:sz="24" w:val="single"/>
          <w:left w:color="000000" w:space="4" w:sz="24" w:val="single"/>
          <w:bottom w:color="000000" w:space="1" w:sz="24" w:val="single"/>
          <w:right w:color="000000" w:space="4" w:sz="24" w:val="single"/>
        </w:pBdr>
        <w:jc w:val="center"/>
        <w:rPr>
          <w:rFonts w:ascii="Lora" w:cs="Lora" w:eastAsia="Lora" w:hAnsi="Lora"/>
        </w:rPr>
      </w:pPr>
      <w:r w:rsidDel="00000000" w:rsidR="00000000" w:rsidRPr="00000000">
        <w:rPr>
          <w:rtl w:val="0"/>
        </w:rPr>
      </w:r>
    </w:p>
    <w:p w:rsidR="00000000" w:rsidDel="00000000" w:rsidP="00000000" w:rsidRDefault="00000000" w:rsidRPr="00000000" w14:paraId="00000003">
      <w:pPr>
        <w:pBdr>
          <w:top w:color="000000" w:space="1" w:sz="24" w:val="single"/>
          <w:left w:color="000000" w:space="4" w:sz="24" w:val="single"/>
          <w:bottom w:color="000000" w:space="1" w:sz="24" w:val="single"/>
          <w:right w:color="000000" w:space="4" w:sz="24" w:val="single"/>
        </w:pBdr>
        <w:jc w:val="center"/>
        <w:rPr>
          <w:rFonts w:ascii="Lora" w:cs="Lora" w:eastAsia="Lora" w:hAnsi="Lora"/>
        </w:rPr>
      </w:pPr>
      <w:r w:rsidDel="00000000" w:rsidR="00000000" w:rsidRPr="00000000">
        <w:rPr>
          <w:rFonts w:ascii="Lora" w:cs="Lora" w:eastAsia="Lora" w:hAnsi="Lora"/>
        </w:rPr>
        <w:drawing>
          <wp:inline distB="0" distT="0" distL="0" distR="0">
            <wp:extent cx="2388228" cy="1401094"/>
            <wp:effectExtent b="0" l="0" r="0" t="0"/>
            <wp:docPr descr="A logo of a school&#10;&#10;Description automatically generated" id="5" name="image1.jpg"/>
            <a:graphic>
              <a:graphicData uri="http://schemas.openxmlformats.org/drawingml/2006/picture">
                <pic:pic>
                  <pic:nvPicPr>
                    <pic:cNvPr descr="A logo of a school&#10;&#10;Description automatically generated" id="0" name="image1.jpg"/>
                    <pic:cNvPicPr preferRelativeResize="0"/>
                  </pic:nvPicPr>
                  <pic:blipFill>
                    <a:blip r:embed="rId7"/>
                    <a:srcRect b="0" l="0" r="0" t="0"/>
                    <a:stretch>
                      <a:fillRect/>
                    </a:stretch>
                  </pic:blipFill>
                  <pic:spPr>
                    <a:xfrm>
                      <a:off x="0" y="0"/>
                      <a:ext cx="2388228" cy="1401094"/>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color="000000" w:space="1" w:sz="24" w:val="single"/>
          <w:left w:color="000000" w:space="4" w:sz="24" w:val="single"/>
          <w:bottom w:color="000000" w:space="1" w:sz="24" w:val="single"/>
          <w:right w:color="000000" w:space="4" w:sz="24" w:val="single"/>
        </w:pBdr>
        <w:jc w:val="center"/>
        <w:rPr>
          <w:rFonts w:ascii="Lora" w:cs="Lora" w:eastAsia="Lora" w:hAnsi="Lora"/>
        </w:rPr>
      </w:pPr>
      <w:r w:rsidDel="00000000" w:rsidR="00000000" w:rsidRPr="00000000">
        <w:rPr>
          <w:rtl w:val="0"/>
        </w:rPr>
      </w:r>
    </w:p>
    <w:p w:rsidR="00000000" w:rsidDel="00000000" w:rsidP="00000000" w:rsidRDefault="00000000" w:rsidRPr="00000000" w14:paraId="00000005">
      <w:pPr>
        <w:pBdr>
          <w:top w:color="000000" w:space="1" w:sz="24" w:val="single"/>
          <w:left w:color="000000" w:space="4" w:sz="24" w:val="single"/>
          <w:bottom w:color="000000" w:space="1" w:sz="24" w:val="single"/>
          <w:right w:color="000000" w:space="4" w:sz="24" w:val="single"/>
        </w:pBdr>
        <w:jc w:val="center"/>
        <w:rPr>
          <w:rFonts w:ascii="Lora" w:cs="Lora" w:eastAsia="Lora" w:hAnsi="Lora"/>
        </w:rPr>
      </w:pPr>
      <w:r w:rsidDel="00000000" w:rsidR="00000000" w:rsidRPr="00000000">
        <w:rPr>
          <w:rtl w:val="0"/>
        </w:rPr>
      </w:r>
    </w:p>
    <w:p w:rsidR="00000000" w:rsidDel="00000000" w:rsidP="00000000" w:rsidRDefault="00000000" w:rsidRPr="00000000" w14:paraId="00000006">
      <w:pPr>
        <w:pBdr>
          <w:top w:color="000000" w:space="1" w:sz="24" w:val="single"/>
          <w:left w:color="000000" w:space="4" w:sz="24" w:val="single"/>
          <w:bottom w:color="000000" w:space="1" w:sz="24" w:val="single"/>
          <w:right w:color="000000" w:space="4" w:sz="24" w:val="single"/>
        </w:pBdr>
        <w:jc w:val="center"/>
        <w:rPr>
          <w:rFonts w:ascii="Lora" w:cs="Lora" w:eastAsia="Lora" w:hAnsi="Lora"/>
        </w:rPr>
      </w:pPr>
      <w:r w:rsidDel="00000000" w:rsidR="00000000" w:rsidRPr="00000000">
        <w:rPr>
          <w:rtl w:val="0"/>
        </w:rPr>
      </w:r>
    </w:p>
    <w:p w:rsidR="00000000" w:rsidDel="00000000" w:rsidP="00000000" w:rsidRDefault="00000000" w:rsidRPr="00000000" w14:paraId="00000007">
      <w:pPr>
        <w:pBdr>
          <w:top w:color="000000" w:space="1" w:sz="24" w:val="single"/>
          <w:left w:color="000000" w:space="4" w:sz="24" w:val="single"/>
          <w:bottom w:color="000000" w:space="1" w:sz="24" w:val="single"/>
          <w:right w:color="000000" w:space="4" w:sz="24" w:val="single"/>
        </w:pBdr>
        <w:jc w:val="center"/>
        <w:rPr>
          <w:rFonts w:ascii="Lora" w:cs="Lora" w:eastAsia="Lora" w:hAnsi="Lora"/>
        </w:rPr>
      </w:pPr>
      <w:r w:rsidDel="00000000" w:rsidR="00000000" w:rsidRPr="00000000">
        <w:rPr>
          <w:rtl w:val="0"/>
        </w:rPr>
      </w:r>
    </w:p>
    <w:p w:rsidR="00000000" w:rsidDel="00000000" w:rsidP="00000000" w:rsidRDefault="00000000" w:rsidRPr="00000000" w14:paraId="00000008">
      <w:pPr>
        <w:pBdr>
          <w:top w:color="000000" w:space="1" w:sz="24" w:val="single"/>
          <w:left w:color="000000" w:space="4" w:sz="24" w:val="single"/>
          <w:bottom w:color="000000" w:space="1" w:sz="24" w:val="single"/>
          <w:right w:color="000000" w:space="4" w:sz="24" w:val="single"/>
        </w:pBdr>
        <w:jc w:val="center"/>
        <w:rPr>
          <w:rFonts w:ascii="Lora" w:cs="Lora" w:eastAsia="Lora" w:hAnsi="Lora"/>
          <w:sz w:val="96"/>
          <w:szCs w:val="96"/>
        </w:rPr>
      </w:pPr>
      <w:r w:rsidDel="00000000" w:rsidR="00000000" w:rsidRPr="00000000">
        <w:rPr>
          <w:rtl w:val="0"/>
        </w:rPr>
      </w:r>
    </w:p>
    <w:p w:rsidR="00000000" w:rsidDel="00000000" w:rsidP="00000000" w:rsidRDefault="00000000" w:rsidRPr="00000000" w14:paraId="00000009">
      <w:pPr>
        <w:pBdr>
          <w:top w:color="000000" w:space="1" w:sz="24" w:val="single"/>
          <w:left w:color="000000" w:space="4" w:sz="24" w:val="single"/>
          <w:bottom w:color="000000" w:space="1" w:sz="24" w:val="single"/>
          <w:right w:color="000000" w:space="4" w:sz="24" w:val="single"/>
        </w:pBdr>
        <w:jc w:val="center"/>
        <w:rPr>
          <w:rFonts w:ascii="Lora" w:cs="Lora" w:eastAsia="Lora" w:hAnsi="Lora"/>
          <w:b w:val="1"/>
          <w:sz w:val="96"/>
          <w:szCs w:val="96"/>
        </w:rPr>
      </w:pPr>
      <w:r w:rsidDel="00000000" w:rsidR="00000000" w:rsidRPr="00000000">
        <w:rPr>
          <w:rFonts w:ascii="Lora" w:cs="Lora" w:eastAsia="Lora" w:hAnsi="Lora"/>
          <w:b w:val="1"/>
          <w:sz w:val="96"/>
          <w:szCs w:val="96"/>
          <w:rtl w:val="0"/>
        </w:rPr>
        <w:t xml:space="preserve">EYFS Policy</w:t>
      </w:r>
    </w:p>
    <w:p w:rsidR="00000000" w:rsidDel="00000000" w:rsidP="00000000" w:rsidRDefault="00000000" w:rsidRPr="00000000" w14:paraId="0000000A">
      <w:pPr>
        <w:pBdr>
          <w:top w:color="000000" w:space="1" w:sz="24" w:val="single"/>
          <w:left w:color="000000" w:space="4" w:sz="24" w:val="single"/>
          <w:bottom w:color="000000" w:space="1" w:sz="24" w:val="single"/>
          <w:right w:color="000000" w:space="4" w:sz="24" w:val="single"/>
        </w:pBdr>
        <w:jc w:val="center"/>
        <w:rPr>
          <w:rFonts w:ascii="Lora" w:cs="Lora" w:eastAsia="Lora" w:hAnsi="Lora"/>
        </w:rPr>
      </w:pPr>
      <w:r w:rsidDel="00000000" w:rsidR="00000000" w:rsidRPr="00000000">
        <w:rPr>
          <w:rtl w:val="0"/>
        </w:rPr>
      </w:r>
    </w:p>
    <w:p w:rsidR="00000000" w:rsidDel="00000000" w:rsidP="00000000" w:rsidRDefault="00000000" w:rsidRPr="00000000" w14:paraId="0000000B">
      <w:pPr>
        <w:pBdr>
          <w:top w:color="000000" w:space="1" w:sz="24" w:val="single"/>
          <w:left w:color="000000" w:space="4" w:sz="24" w:val="single"/>
          <w:bottom w:color="000000" w:space="1" w:sz="24" w:val="single"/>
          <w:right w:color="000000" w:space="4" w:sz="24" w:val="single"/>
        </w:pBdr>
        <w:jc w:val="center"/>
        <w:rPr>
          <w:rFonts w:ascii="Lora" w:cs="Lora" w:eastAsia="Lora" w:hAnsi="Lora"/>
        </w:rPr>
      </w:pPr>
      <w:r w:rsidDel="00000000" w:rsidR="00000000" w:rsidRPr="00000000">
        <w:rPr>
          <w:rtl w:val="0"/>
        </w:rPr>
      </w:r>
    </w:p>
    <w:p w:rsidR="00000000" w:rsidDel="00000000" w:rsidP="00000000" w:rsidRDefault="00000000" w:rsidRPr="00000000" w14:paraId="0000000C">
      <w:pPr>
        <w:pBdr>
          <w:top w:color="000000" w:space="1" w:sz="24" w:val="single"/>
          <w:left w:color="000000" w:space="4" w:sz="24" w:val="single"/>
          <w:bottom w:color="000000" w:space="1" w:sz="24" w:val="single"/>
          <w:right w:color="000000" w:space="4" w:sz="24" w:val="single"/>
        </w:pBdr>
        <w:jc w:val="center"/>
        <w:rPr>
          <w:rFonts w:ascii="Lora" w:cs="Lora" w:eastAsia="Lora" w:hAnsi="Lora"/>
        </w:rPr>
      </w:pPr>
      <w:r w:rsidDel="00000000" w:rsidR="00000000" w:rsidRPr="00000000">
        <w:rPr>
          <w:rtl w:val="0"/>
        </w:rPr>
      </w:r>
    </w:p>
    <w:p w:rsidR="00000000" w:rsidDel="00000000" w:rsidP="00000000" w:rsidRDefault="00000000" w:rsidRPr="00000000" w14:paraId="0000000D">
      <w:pPr>
        <w:pBdr>
          <w:top w:color="000000" w:space="1" w:sz="24" w:val="single"/>
          <w:left w:color="000000" w:space="4" w:sz="24" w:val="single"/>
          <w:bottom w:color="000000" w:space="1" w:sz="24" w:val="single"/>
          <w:right w:color="000000" w:space="4" w:sz="24" w:val="single"/>
        </w:pBdr>
        <w:jc w:val="center"/>
        <w:rPr>
          <w:rFonts w:ascii="Lora" w:cs="Lora" w:eastAsia="Lora" w:hAnsi="Lora"/>
        </w:rPr>
      </w:pPr>
      <w:r w:rsidDel="00000000" w:rsidR="00000000" w:rsidRPr="00000000">
        <w:rPr>
          <w:rtl w:val="0"/>
        </w:rPr>
      </w:r>
    </w:p>
    <w:p w:rsidR="00000000" w:rsidDel="00000000" w:rsidP="00000000" w:rsidRDefault="00000000" w:rsidRPr="00000000" w14:paraId="0000000E">
      <w:pPr>
        <w:pBdr>
          <w:top w:color="000000" w:space="1" w:sz="24" w:val="single"/>
          <w:left w:color="000000" w:space="4" w:sz="24" w:val="single"/>
          <w:bottom w:color="000000" w:space="1" w:sz="24" w:val="single"/>
          <w:right w:color="000000" w:space="4" w:sz="24" w:val="single"/>
        </w:pBdr>
        <w:jc w:val="center"/>
        <w:rPr>
          <w:rFonts w:ascii="Lora" w:cs="Lora" w:eastAsia="Lora" w:hAnsi="Lora"/>
        </w:rPr>
      </w:pPr>
      <w:r w:rsidDel="00000000" w:rsidR="00000000" w:rsidRPr="00000000">
        <w:rPr>
          <w:rtl w:val="0"/>
        </w:rPr>
      </w:r>
    </w:p>
    <w:p w:rsidR="00000000" w:rsidDel="00000000" w:rsidP="00000000" w:rsidRDefault="00000000" w:rsidRPr="00000000" w14:paraId="0000000F">
      <w:pPr>
        <w:pBdr>
          <w:top w:color="000000" w:space="1" w:sz="24" w:val="single"/>
          <w:left w:color="000000" w:space="4" w:sz="24" w:val="single"/>
          <w:bottom w:color="000000" w:space="1" w:sz="24" w:val="single"/>
          <w:right w:color="000000" w:space="4" w:sz="24" w:val="single"/>
        </w:pBdr>
        <w:jc w:val="center"/>
        <w:rPr>
          <w:rFonts w:ascii="Lora" w:cs="Lora" w:eastAsia="Lora" w:hAnsi="Lora"/>
        </w:rPr>
      </w:pPr>
      <w:r w:rsidDel="00000000" w:rsidR="00000000" w:rsidRPr="00000000">
        <w:rPr>
          <w:rtl w:val="0"/>
        </w:rPr>
      </w:r>
    </w:p>
    <w:p w:rsidR="00000000" w:rsidDel="00000000" w:rsidP="00000000" w:rsidRDefault="00000000" w:rsidRPr="00000000" w14:paraId="00000010">
      <w:pPr>
        <w:pBdr>
          <w:top w:color="000000" w:space="1" w:sz="24" w:val="single"/>
          <w:left w:color="000000" w:space="4" w:sz="24" w:val="single"/>
          <w:bottom w:color="000000" w:space="1" w:sz="24" w:val="single"/>
          <w:right w:color="000000" w:space="4" w:sz="24" w:val="single"/>
        </w:pBdr>
        <w:jc w:val="center"/>
        <w:rPr>
          <w:rFonts w:ascii="Lora" w:cs="Lora" w:eastAsia="Lora" w:hAnsi="Lora"/>
        </w:rPr>
      </w:pPr>
      <w:r w:rsidDel="00000000" w:rsidR="00000000" w:rsidRPr="00000000">
        <w:rPr>
          <w:rFonts w:ascii="Lora" w:cs="Lora" w:eastAsia="Lora" w:hAnsi="Lora"/>
          <w:rtl w:val="0"/>
        </w:rPr>
        <w:t xml:space="preserve">Head of EYFS : Miss Rosamund Brown</w:t>
      </w:r>
    </w:p>
    <w:p w:rsidR="00000000" w:rsidDel="00000000" w:rsidP="00000000" w:rsidRDefault="00000000" w:rsidRPr="00000000" w14:paraId="00000011">
      <w:pPr>
        <w:pBdr>
          <w:top w:color="000000" w:space="1" w:sz="24" w:val="single"/>
          <w:left w:color="000000" w:space="4" w:sz="24" w:val="single"/>
          <w:bottom w:color="000000" w:space="1" w:sz="24" w:val="single"/>
          <w:right w:color="000000" w:space="4" w:sz="24" w:val="single"/>
        </w:pBdr>
        <w:jc w:val="center"/>
        <w:rPr>
          <w:rFonts w:ascii="Lora" w:cs="Lora" w:eastAsia="Lora" w:hAnsi="Lora"/>
        </w:rPr>
      </w:pPr>
      <w:r w:rsidDel="00000000" w:rsidR="00000000" w:rsidRPr="00000000">
        <w:rPr>
          <w:rFonts w:ascii="Lora" w:cs="Lora" w:eastAsia="Lora" w:hAnsi="Lora"/>
          <w:rtl w:val="0"/>
        </w:rPr>
        <w:t xml:space="preserve">Deputy Head of EYFS/Head of Nursery: Mrs Mercedes Remuinan</w:t>
      </w:r>
    </w:p>
    <w:p w:rsidR="00000000" w:rsidDel="00000000" w:rsidP="00000000" w:rsidRDefault="00000000" w:rsidRPr="00000000" w14:paraId="00000012">
      <w:pPr>
        <w:pBdr>
          <w:top w:color="000000" w:space="1" w:sz="24" w:val="single"/>
          <w:left w:color="000000" w:space="4" w:sz="24" w:val="single"/>
          <w:bottom w:color="000000" w:space="1" w:sz="24" w:val="single"/>
          <w:right w:color="000000" w:space="4" w:sz="24" w:val="single"/>
        </w:pBdr>
        <w:jc w:val="center"/>
        <w:rPr>
          <w:rFonts w:ascii="Lora" w:cs="Lora" w:eastAsia="Lora" w:hAnsi="Lora"/>
        </w:rPr>
      </w:pPr>
      <w:r w:rsidDel="00000000" w:rsidR="00000000" w:rsidRPr="00000000">
        <w:rPr>
          <w:rFonts w:ascii="Lora" w:cs="Lora" w:eastAsia="Lora" w:hAnsi="Lora"/>
          <w:rtl w:val="0"/>
        </w:rPr>
        <w:t xml:space="preserve">Deputy Head of Nursery: Miss Lara Heaver</w:t>
      </w:r>
    </w:p>
    <w:p w:rsidR="00000000" w:rsidDel="00000000" w:rsidP="00000000" w:rsidRDefault="00000000" w:rsidRPr="00000000" w14:paraId="00000013">
      <w:pPr>
        <w:pStyle w:val="Title"/>
        <w:pBdr>
          <w:top w:color="000000" w:space="1" w:sz="24" w:val="single"/>
          <w:left w:color="000000" w:space="4" w:sz="24" w:val="single"/>
          <w:bottom w:color="000000" w:space="1" w:sz="24" w:val="single"/>
          <w:right w:color="000000" w:space="4" w:sz="24" w:val="single"/>
        </w:pBdr>
        <w:jc w:val="left"/>
        <w:rPr>
          <w:rFonts w:ascii="Lora" w:cs="Lora" w:eastAsia="Lora" w:hAnsi="Lora"/>
          <w:sz w:val="44"/>
          <w:szCs w:val="44"/>
        </w:rPr>
      </w:pPr>
      <w:r w:rsidDel="00000000" w:rsidR="00000000" w:rsidRPr="00000000">
        <w:rPr>
          <w:rtl w:val="0"/>
        </w:rPr>
      </w:r>
    </w:p>
    <w:p w:rsidR="00000000" w:rsidDel="00000000" w:rsidP="00000000" w:rsidRDefault="00000000" w:rsidRPr="00000000" w14:paraId="00000014">
      <w:pPr>
        <w:pStyle w:val="Title"/>
        <w:pBdr>
          <w:top w:color="000000" w:space="1" w:sz="24" w:val="single"/>
          <w:left w:color="000000" w:space="4" w:sz="24" w:val="single"/>
          <w:bottom w:color="000000" w:space="1" w:sz="24" w:val="single"/>
          <w:right w:color="000000" w:space="4" w:sz="24" w:val="single"/>
        </w:pBdr>
        <w:rPr>
          <w:rFonts w:ascii="Lora" w:cs="Lora" w:eastAsia="Lora" w:hAnsi="Lora"/>
          <w:sz w:val="44"/>
          <w:szCs w:val="44"/>
        </w:rPr>
      </w:pPr>
      <w:r w:rsidDel="00000000" w:rsidR="00000000" w:rsidRPr="00000000">
        <w:rPr>
          <w:rtl w:val="0"/>
        </w:rPr>
      </w:r>
    </w:p>
    <w:p w:rsidR="00000000" w:rsidDel="00000000" w:rsidP="00000000" w:rsidRDefault="00000000" w:rsidRPr="00000000" w14:paraId="00000015">
      <w:pPr>
        <w:pStyle w:val="Heading3"/>
        <w:pBdr>
          <w:top w:color="000000" w:space="1" w:sz="24" w:val="single"/>
          <w:left w:color="000000" w:space="4" w:sz="24" w:val="single"/>
          <w:bottom w:color="000000" w:space="1" w:sz="24" w:val="single"/>
          <w:right w:color="000000" w:space="4" w:sz="24" w:val="single"/>
        </w:pBdr>
        <w:jc w:val="left"/>
        <w:rPr>
          <w:rFonts w:ascii="Lora" w:cs="Lora" w:eastAsia="Lora" w:hAnsi="Lora"/>
          <w:b w:val="0"/>
          <w:sz w:val="44"/>
          <w:szCs w:val="44"/>
        </w:rPr>
      </w:pPr>
      <w:r w:rsidDel="00000000" w:rsidR="00000000" w:rsidRPr="00000000">
        <w:rPr>
          <w:rtl w:val="0"/>
        </w:rPr>
      </w:r>
    </w:p>
    <w:p w:rsidR="00000000" w:rsidDel="00000000" w:rsidP="00000000" w:rsidRDefault="00000000" w:rsidRPr="00000000" w14:paraId="00000016">
      <w:pPr>
        <w:pStyle w:val="Heading2"/>
        <w:pBdr>
          <w:top w:color="000000" w:space="1" w:sz="24" w:val="single"/>
          <w:left w:color="000000" w:space="4" w:sz="24" w:val="single"/>
          <w:bottom w:color="000000" w:space="1" w:sz="24" w:val="single"/>
          <w:right w:color="000000" w:space="4" w:sz="24" w:val="single"/>
        </w:pBdr>
        <w:jc w:val="center"/>
        <w:rPr>
          <w:rFonts w:ascii="Lora" w:cs="Lora" w:eastAsia="Lora" w:hAnsi="Lora"/>
          <w:b w:val="0"/>
          <w:sz w:val="40"/>
          <w:szCs w:val="40"/>
        </w:rPr>
      </w:pPr>
      <w:r w:rsidDel="00000000" w:rsidR="00000000" w:rsidRPr="00000000">
        <w:rPr>
          <w:rFonts w:ascii="Lora" w:cs="Lora" w:eastAsia="Lora" w:hAnsi="Lora"/>
          <w:b w:val="0"/>
          <w:sz w:val="40"/>
          <w:szCs w:val="40"/>
          <w:rtl w:val="0"/>
        </w:rPr>
        <w:t xml:space="preserve">September 2024</w:t>
      </w:r>
    </w:p>
    <w:p w:rsidR="00000000" w:rsidDel="00000000" w:rsidP="00000000" w:rsidRDefault="00000000" w:rsidRPr="00000000" w14:paraId="00000017">
      <w:pPr>
        <w:pBdr>
          <w:top w:color="000000" w:space="1" w:sz="24" w:val="single"/>
          <w:left w:color="000000" w:space="4" w:sz="24" w:val="single"/>
          <w:bottom w:color="000000" w:space="1" w:sz="24" w:val="single"/>
          <w:right w:color="000000" w:space="4" w:sz="24" w:val="single"/>
        </w:pBdr>
        <w:rPr>
          <w:rFonts w:ascii="Lora" w:cs="Lora" w:eastAsia="Lora" w:hAnsi="Lora"/>
        </w:rPr>
      </w:pPr>
      <w:r w:rsidDel="00000000" w:rsidR="00000000" w:rsidRPr="00000000">
        <w:rPr>
          <w:rtl w:val="0"/>
        </w:rPr>
      </w:r>
    </w:p>
    <w:p w:rsidR="00000000" w:rsidDel="00000000" w:rsidP="00000000" w:rsidRDefault="00000000" w:rsidRPr="00000000" w14:paraId="00000018">
      <w:pPr>
        <w:pBdr>
          <w:top w:color="000000" w:space="1" w:sz="24" w:val="single"/>
          <w:left w:color="000000" w:space="4" w:sz="24" w:val="single"/>
          <w:bottom w:color="000000" w:space="1" w:sz="24" w:val="single"/>
          <w:right w:color="000000" w:space="4" w:sz="24" w:val="single"/>
        </w:pBdr>
        <w:rPr>
          <w:rFonts w:ascii="Lora" w:cs="Lora" w:eastAsia="Lora" w:hAnsi="Lora"/>
        </w:rPr>
      </w:pPr>
      <w:r w:rsidDel="00000000" w:rsidR="00000000" w:rsidRPr="00000000">
        <w:rPr>
          <w:rtl w:val="0"/>
        </w:rPr>
      </w:r>
    </w:p>
    <w:p w:rsidR="00000000" w:rsidDel="00000000" w:rsidP="00000000" w:rsidRDefault="00000000" w:rsidRPr="00000000" w14:paraId="00000019">
      <w:pPr>
        <w:pBdr>
          <w:top w:color="000000" w:space="1" w:sz="24" w:val="single"/>
          <w:left w:color="000000" w:space="4" w:sz="24" w:val="single"/>
          <w:bottom w:color="000000" w:space="1" w:sz="24" w:val="single"/>
          <w:right w:color="000000" w:space="4" w:sz="24" w:val="single"/>
        </w:pBdr>
        <w:rPr>
          <w:rFonts w:ascii="Lora" w:cs="Lora" w:eastAsia="Lora" w:hAnsi="Lora"/>
        </w:rPr>
      </w:pPr>
      <w:r w:rsidDel="00000000" w:rsidR="00000000" w:rsidRPr="00000000">
        <w:rPr>
          <w:rtl w:val="0"/>
        </w:rPr>
      </w:r>
    </w:p>
    <w:p w:rsidR="00000000" w:rsidDel="00000000" w:rsidP="00000000" w:rsidRDefault="00000000" w:rsidRPr="00000000" w14:paraId="0000001A">
      <w:pPr>
        <w:pBdr>
          <w:top w:color="000000" w:space="1" w:sz="24" w:val="single"/>
          <w:left w:color="000000" w:space="4" w:sz="24" w:val="single"/>
          <w:bottom w:color="000000" w:space="1" w:sz="24" w:val="single"/>
          <w:right w:color="000000" w:space="4" w:sz="24" w:val="single"/>
        </w:pBdr>
        <w:jc w:val="center"/>
        <w:rPr>
          <w:rFonts w:ascii="Lora" w:cs="Lora" w:eastAsia="Lora" w:hAnsi="Lora"/>
        </w:rPr>
      </w:pPr>
      <w:r w:rsidDel="00000000" w:rsidR="00000000" w:rsidRPr="00000000">
        <w:rPr>
          <w:rtl w:val="0"/>
        </w:rPr>
      </w:r>
    </w:p>
    <w:p w:rsidR="00000000" w:rsidDel="00000000" w:rsidP="00000000" w:rsidRDefault="00000000" w:rsidRPr="00000000" w14:paraId="0000001B">
      <w:pPr>
        <w:rPr>
          <w:rFonts w:ascii="Lora" w:cs="Lora" w:eastAsia="Lora" w:hAnsi="Lora"/>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jc w:val="center"/>
        <w:rPr>
          <w:rFonts w:ascii="Lora" w:cs="Lora" w:eastAsia="Lora" w:hAnsi="Lora"/>
          <w:b w:val="1"/>
          <w:color w:val="000000"/>
          <w:sz w:val="32"/>
          <w:szCs w:val="32"/>
        </w:rPr>
      </w:pPr>
      <w:r w:rsidDel="00000000" w:rsidR="00000000" w:rsidRPr="00000000">
        <w:rPr>
          <w:rFonts w:ascii="Lora" w:cs="Lora" w:eastAsia="Lora" w:hAnsi="Lora"/>
          <w:b w:val="1"/>
          <w:color w:val="000000"/>
          <w:sz w:val="32"/>
          <w:szCs w:val="32"/>
          <w:rtl w:val="0"/>
        </w:rPr>
        <w:t xml:space="preserve">EYFS POLICY</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before="120" w:lineRule="auto"/>
        <w:jc w:val="both"/>
        <w:rPr>
          <w:rFonts w:ascii="Lora" w:cs="Lora" w:eastAsia="Lora" w:hAnsi="Lora"/>
          <w:b w:val="1"/>
          <w:color w:val="000000"/>
        </w:rPr>
      </w:pPr>
      <w:r w:rsidDel="00000000" w:rsidR="00000000" w:rsidRPr="00000000">
        <w:rPr>
          <w:rFonts w:ascii="Lora" w:cs="Lora" w:eastAsia="Lora" w:hAnsi="Lora"/>
          <w:b w:val="1"/>
          <w:color w:val="000000"/>
          <w:rtl w:val="0"/>
        </w:rPr>
        <w:t xml:space="preserve">Introduction</w:t>
      </w:r>
    </w:p>
    <w:p w:rsidR="00000000" w:rsidDel="00000000" w:rsidP="00000000" w:rsidRDefault="00000000" w:rsidRPr="00000000" w14:paraId="0000001E">
      <w:pPr>
        <w:numPr>
          <w:ilvl w:val="0"/>
          <w:numId w:val="5"/>
        </w:numPr>
        <w:pBdr>
          <w:top w:space="0" w:sz="0" w:val="nil"/>
          <w:left w:space="0" w:sz="0" w:val="nil"/>
          <w:bottom w:space="0" w:sz="0" w:val="nil"/>
          <w:right w:space="0" w:sz="0" w:val="nil"/>
          <w:between w:space="0" w:sz="0" w:val="nil"/>
        </w:pBdr>
        <w:tabs>
          <w:tab w:val="left" w:leader="none" w:pos="567"/>
        </w:tabs>
        <w:spacing w:after="120" w:before="120" w:lineRule="auto"/>
        <w:ind w:left="0" w:firstLine="0"/>
        <w:jc w:val="both"/>
        <w:rPr>
          <w:rFonts w:ascii="Lora" w:cs="Lora" w:eastAsia="Lora" w:hAnsi="Lora"/>
          <w:color w:val="000000"/>
        </w:rPr>
      </w:pPr>
      <w:r w:rsidDel="00000000" w:rsidR="00000000" w:rsidRPr="00000000">
        <w:rPr>
          <w:rFonts w:ascii="Lora" w:cs="Lora" w:eastAsia="Lora" w:hAnsi="Lora"/>
          <w:color w:val="000000"/>
          <w:rtl w:val="0"/>
        </w:rPr>
        <w:t xml:space="preserve">The Early Years Foundation Stage (EYFS) within the school provides for children aged between 3 to 5 years. Children are admitted in the September following their third birthday (Nursery) or their fourth birthday (Reception). </w:t>
      </w:r>
    </w:p>
    <w:p w:rsidR="00000000" w:rsidDel="00000000" w:rsidP="00000000" w:rsidRDefault="00000000" w:rsidRPr="00000000" w14:paraId="0000001F">
      <w:pPr>
        <w:numPr>
          <w:ilvl w:val="0"/>
          <w:numId w:val="5"/>
        </w:numPr>
        <w:pBdr>
          <w:top w:space="0" w:sz="0" w:val="nil"/>
          <w:left w:space="0" w:sz="0" w:val="nil"/>
          <w:bottom w:space="0" w:sz="0" w:val="nil"/>
          <w:right w:space="0" w:sz="0" w:val="nil"/>
          <w:between w:space="0" w:sz="0" w:val="nil"/>
        </w:pBdr>
        <w:tabs>
          <w:tab w:val="left" w:leader="none" w:pos="567"/>
        </w:tabs>
        <w:spacing w:after="120" w:before="120" w:lineRule="auto"/>
        <w:ind w:left="0" w:firstLine="0"/>
        <w:jc w:val="both"/>
        <w:rPr>
          <w:rFonts w:ascii="Lora" w:cs="Lora" w:eastAsia="Lora" w:hAnsi="Lora"/>
          <w:color w:val="000000"/>
        </w:rPr>
      </w:pPr>
      <w:r w:rsidDel="00000000" w:rsidR="00000000" w:rsidRPr="00000000">
        <w:rPr>
          <w:rFonts w:ascii="Lora" w:cs="Lora" w:eastAsia="Lora" w:hAnsi="Lora"/>
          <w:color w:val="000000"/>
          <w:rtl w:val="0"/>
        </w:rPr>
        <w:t xml:space="preserve">The school is a non-registered setting.</w:t>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tabs>
          <w:tab w:val="left" w:leader="none" w:pos="567"/>
        </w:tabs>
        <w:spacing w:after="120" w:before="120" w:lineRule="auto"/>
        <w:ind w:left="0" w:firstLine="0"/>
        <w:jc w:val="both"/>
        <w:rPr>
          <w:rFonts w:ascii="Lora" w:cs="Lora" w:eastAsia="Lora" w:hAnsi="Lora"/>
          <w:color w:val="000000"/>
        </w:rPr>
      </w:pPr>
      <w:r w:rsidDel="00000000" w:rsidR="00000000" w:rsidRPr="00000000">
        <w:rPr>
          <w:rFonts w:ascii="Lora" w:cs="Lora" w:eastAsia="Lora" w:hAnsi="Lora"/>
          <w:color w:val="000000"/>
          <w:rtl w:val="0"/>
        </w:rPr>
        <w:t xml:space="preserve">For all EYFS children aged from three until 31 August following their fifth birthday, both the Statutory Framework for the Early Years Foundation Stage (</w:t>
      </w:r>
      <w:r w:rsidDel="00000000" w:rsidR="00000000" w:rsidRPr="00000000">
        <w:rPr>
          <w:rFonts w:ascii="Lora" w:cs="Lora" w:eastAsia="Lora" w:hAnsi="Lora"/>
          <w:rtl w:val="0"/>
        </w:rPr>
        <w:t xml:space="preserve">October</w:t>
      </w:r>
      <w:r w:rsidDel="00000000" w:rsidR="00000000" w:rsidRPr="00000000">
        <w:rPr>
          <w:rFonts w:ascii="Lora" w:cs="Lora" w:eastAsia="Lora" w:hAnsi="Lora"/>
          <w:color w:val="000000"/>
          <w:rtl w:val="0"/>
        </w:rPr>
        <w:t xml:space="preserve"> 202</w:t>
      </w:r>
      <w:r w:rsidDel="00000000" w:rsidR="00000000" w:rsidRPr="00000000">
        <w:rPr>
          <w:rFonts w:ascii="Lora" w:cs="Lora" w:eastAsia="Lora" w:hAnsi="Lora"/>
          <w:rtl w:val="0"/>
        </w:rPr>
        <w:t xml:space="preserve">4</w:t>
      </w:r>
      <w:r w:rsidDel="00000000" w:rsidR="00000000" w:rsidRPr="00000000">
        <w:rPr>
          <w:rFonts w:ascii="Lora" w:cs="Lora" w:eastAsia="Lora" w:hAnsi="Lora"/>
          <w:color w:val="000000"/>
          <w:rtl w:val="0"/>
        </w:rPr>
        <w:t xml:space="preserve">, effective </w:t>
      </w:r>
      <w:r w:rsidDel="00000000" w:rsidR="00000000" w:rsidRPr="00000000">
        <w:rPr>
          <w:rFonts w:ascii="Lora" w:cs="Lora" w:eastAsia="Lora" w:hAnsi="Lora"/>
          <w:rtl w:val="0"/>
        </w:rPr>
        <w:t xml:space="preserve">November</w:t>
      </w:r>
      <w:r w:rsidDel="00000000" w:rsidR="00000000" w:rsidRPr="00000000">
        <w:rPr>
          <w:rFonts w:ascii="Lora" w:cs="Lora" w:eastAsia="Lora" w:hAnsi="Lora"/>
          <w:color w:val="000000"/>
          <w:rtl w:val="0"/>
        </w:rPr>
        <w:t xml:space="preserve"> 2024) and the Independent School Standards (2019) apply, including the statutory guidance in Keeping Children Safe in Education (</w:t>
      </w:r>
      <w:r w:rsidDel="00000000" w:rsidR="00000000" w:rsidRPr="00000000">
        <w:rPr>
          <w:rFonts w:ascii="Lora" w:cs="Lora" w:eastAsia="Lora" w:hAnsi="Lora"/>
          <w:rtl w:val="0"/>
        </w:rPr>
        <w:t xml:space="preserve">May</w:t>
      </w:r>
      <w:r w:rsidDel="00000000" w:rsidR="00000000" w:rsidRPr="00000000">
        <w:rPr>
          <w:rFonts w:ascii="Lora" w:cs="Lora" w:eastAsia="Lora" w:hAnsi="Lora"/>
          <w:color w:val="000000"/>
          <w:rtl w:val="0"/>
        </w:rPr>
        <w:t xml:space="preserve"> 202</w:t>
      </w:r>
      <w:r w:rsidDel="00000000" w:rsidR="00000000" w:rsidRPr="00000000">
        <w:rPr>
          <w:rFonts w:ascii="Lora" w:cs="Lora" w:eastAsia="Lora" w:hAnsi="Lora"/>
          <w:rtl w:val="0"/>
        </w:rPr>
        <w:t xml:space="preserve">4</w:t>
      </w:r>
      <w:r w:rsidDel="00000000" w:rsidR="00000000" w:rsidRPr="00000000">
        <w:rPr>
          <w:rFonts w:ascii="Lora" w:cs="Lora" w:eastAsia="Lora" w:hAnsi="Lora"/>
          <w:color w:val="000000"/>
          <w:rtl w:val="0"/>
        </w:rPr>
        <w:t xml:space="preserve">). </w:t>
      </w:r>
    </w:p>
    <w:p w:rsidR="00000000" w:rsidDel="00000000" w:rsidP="00000000" w:rsidRDefault="00000000" w:rsidRPr="00000000" w14:paraId="00000021">
      <w:pPr>
        <w:numPr>
          <w:ilvl w:val="0"/>
          <w:numId w:val="5"/>
        </w:numPr>
        <w:pBdr>
          <w:top w:space="0" w:sz="0" w:val="nil"/>
          <w:left w:space="0" w:sz="0" w:val="nil"/>
          <w:bottom w:space="0" w:sz="0" w:val="nil"/>
          <w:right w:space="0" w:sz="0" w:val="nil"/>
          <w:between w:space="0" w:sz="0" w:val="nil"/>
        </w:pBdr>
        <w:tabs>
          <w:tab w:val="left" w:leader="none" w:pos="567"/>
        </w:tabs>
        <w:spacing w:after="120" w:before="120" w:lineRule="auto"/>
        <w:ind w:left="0" w:firstLine="0"/>
        <w:jc w:val="both"/>
        <w:rPr>
          <w:rFonts w:ascii="Lora" w:cs="Lora" w:eastAsia="Lora" w:hAnsi="Lora"/>
          <w:color w:val="000000"/>
        </w:rPr>
      </w:pPr>
      <w:r w:rsidDel="00000000" w:rsidR="00000000" w:rsidRPr="00000000">
        <w:rPr>
          <w:rFonts w:ascii="Lora" w:cs="Lora" w:eastAsia="Lora" w:hAnsi="Lora"/>
          <w:color w:val="000000"/>
          <w:rtl w:val="0"/>
        </w:rPr>
        <w:t xml:space="preserve">The EYFS curriculum within the school has been designed to incorporate the learning requirements of the Statutory Framework for the Early Years Foundation Stage alongside elements </w:t>
      </w:r>
      <w:r w:rsidDel="00000000" w:rsidR="00000000" w:rsidRPr="00000000">
        <w:rPr>
          <w:rFonts w:ascii="Lora" w:cs="Lora" w:eastAsia="Lora" w:hAnsi="Lora"/>
          <w:rtl w:val="0"/>
        </w:rPr>
        <w:t xml:space="preserve">of Montessori</w:t>
      </w:r>
      <w:r w:rsidDel="00000000" w:rsidR="00000000" w:rsidRPr="00000000">
        <w:rPr>
          <w:rFonts w:ascii="Lora" w:cs="Lora" w:eastAsia="Lora" w:hAnsi="Lora"/>
          <w:color w:val="000000"/>
          <w:rtl w:val="0"/>
        </w:rPr>
        <w:t xml:space="preserve"> philosophy.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20" w:before="120" w:lineRule="auto"/>
        <w:jc w:val="both"/>
        <w:rPr>
          <w:rFonts w:ascii="Lora" w:cs="Lora" w:eastAsia="Lora" w:hAnsi="Lora"/>
          <w:color w:val="000000"/>
        </w:rPr>
      </w:pPr>
      <w:r w:rsidDel="00000000" w:rsidR="00000000" w:rsidRPr="00000000">
        <w:rPr>
          <w:rFonts w:ascii="Lora" w:cs="Lora" w:eastAsia="Lora" w:hAnsi="Lora"/>
          <w:color w:val="000000"/>
          <w:rtl w:val="0"/>
        </w:rPr>
        <w:t xml:space="preserve">Aims of the EYFS</w:t>
      </w:r>
    </w:p>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tabs>
          <w:tab w:val="left" w:leader="none" w:pos="567"/>
        </w:tabs>
        <w:spacing w:after="120" w:before="120" w:lineRule="auto"/>
        <w:ind w:left="0" w:firstLine="0"/>
        <w:jc w:val="both"/>
        <w:rPr>
          <w:rFonts w:ascii="Lora" w:cs="Lora" w:eastAsia="Lora" w:hAnsi="Lora"/>
          <w:color w:val="000000"/>
        </w:rPr>
      </w:pPr>
      <w:r w:rsidDel="00000000" w:rsidR="00000000" w:rsidRPr="00000000">
        <w:rPr>
          <w:rFonts w:ascii="Lora" w:cs="Lora" w:eastAsia="Lora" w:hAnsi="Lora"/>
          <w:color w:val="000000"/>
          <w:rtl w:val="0"/>
        </w:rPr>
        <w:t xml:space="preserve">The school seeks to provide:</w:t>
      </w:r>
    </w:p>
    <w:p w:rsidR="00000000" w:rsidDel="00000000" w:rsidP="00000000" w:rsidRDefault="00000000" w:rsidRPr="00000000" w14:paraId="00000024">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Rule="auto"/>
        <w:ind w:left="993" w:hanging="360"/>
        <w:jc w:val="both"/>
        <w:rPr>
          <w:rFonts w:ascii="Lora" w:cs="Lora" w:eastAsia="Lora" w:hAnsi="Lora"/>
        </w:rPr>
      </w:pPr>
      <w:r w:rsidDel="00000000" w:rsidR="00000000" w:rsidRPr="00000000">
        <w:rPr>
          <w:rFonts w:ascii="Lora" w:cs="Lora" w:eastAsia="Lora" w:hAnsi="Lora"/>
          <w:rtl w:val="0"/>
        </w:rPr>
        <w:t xml:space="preserve">a high standard of teaching and learning</w:t>
      </w:r>
    </w:p>
    <w:p w:rsidR="00000000" w:rsidDel="00000000" w:rsidP="00000000" w:rsidRDefault="00000000" w:rsidRPr="00000000" w14:paraId="00000025">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Rule="auto"/>
        <w:ind w:left="993" w:hanging="360"/>
        <w:jc w:val="both"/>
        <w:rPr>
          <w:rFonts w:ascii="Lora" w:cs="Lora" w:eastAsia="Lora" w:hAnsi="Lora"/>
        </w:rPr>
      </w:pPr>
      <w:r w:rsidDel="00000000" w:rsidR="00000000" w:rsidRPr="00000000">
        <w:rPr>
          <w:rFonts w:ascii="Lora" w:cs="Lora" w:eastAsia="Lora" w:hAnsi="Lora"/>
          <w:rtl w:val="0"/>
        </w:rPr>
        <w:t xml:space="preserve">quality and consistency of approach</w:t>
      </w:r>
    </w:p>
    <w:p w:rsidR="00000000" w:rsidDel="00000000" w:rsidP="00000000" w:rsidRDefault="00000000" w:rsidRPr="00000000" w14:paraId="00000026">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Rule="auto"/>
        <w:ind w:left="993" w:hanging="360"/>
        <w:jc w:val="both"/>
        <w:rPr>
          <w:rFonts w:ascii="Lora" w:cs="Lora" w:eastAsia="Lora" w:hAnsi="Lora"/>
        </w:rPr>
      </w:pPr>
      <w:r w:rsidDel="00000000" w:rsidR="00000000" w:rsidRPr="00000000">
        <w:rPr>
          <w:rFonts w:ascii="Lora" w:cs="Lora" w:eastAsia="Lora" w:hAnsi="Lora"/>
          <w:rtl w:val="0"/>
        </w:rPr>
        <w:t xml:space="preserve">a secure foundation</w:t>
      </w:r>
    </w:p>
    <w:p w:rsidR="00000000" w:rsidDel="00000000" w:rsidP="00000000" w:rsidRDefault="00000000" w:rsidRPr="00000000" w14:paraId="00000027">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Rule="auto"/>
        <w:ind w:left="993" w:hanging="360"/>
        <w:jc w:val="both"/>
        <w:rPr>
          <w:rFonts w:ascii="Lora" w:cs="Lora" w:eastAsia="Lora" w:hAnsi="Lora"/>
        </w:rPr>
      </w:pPr>
      <w:r w:rsidDel="00000000" w:rsidR="00000000" w:rsidRPr="00000000">
        <w:rPr>
          <w:rFonts w:ascii="Lora" w:cs="Lora" w:eastAsia="Lora" w:hAnsi="Lora"/>
          <w:rtl w:val="0"/>
        </w:rPr>
        <w:t xml:space="preserve">partnership working</w:t>
      </w:r>
    </w:p>
    <w:p w:rsidR="00000000" w:rsidDel="00000000" w:rsidP="00000000" w:rsidRDefault="00000000" w:rsidRPr="00000000" w14:paraId="00000028">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Rule="auto"/>
        <w:ind w:left="993" w:hanging="360"/>
        <w:jc w:val="both"/>
        <w:rPr>
          <w:rFonts w:ascii="Lora" w:cs="Lora" w:eastAsia="Lora" w:hAnsi="Lora"/>
        </w:rPr>
      </w:pPr>
      <w:r w:rsidDel="00000000" w:rsidR="00000000" w:rsidRPr="00000000">
        <w:rPr>
          <w:rFonts w:ascii="Lora" w:cs="Lora" w:eastAsia="Lora" w:hAnsi="Lora"/>
          <w:rtl w:val="0"/>
        </w:rPr>
        <w:t xml:space="preserve">equality of opportunity</w:t>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tabs>
          <w:tab w:val="left" w:leader="none" w:pos="567"/>
        </w:tabs>
        <w:spacing w:after="120" w:before="120" w:lineRule="auto"/>
        <w:ind w:left="0" w:firstLine="0"/>
        <w:jc w:val="both"/>
        <w:rPr>
          <w:rFonts w:ascii="Lora" w:cs="Lora" w:eastAsia="Lora" w:hAnsi="Lora"/>
          <w:color w:val="000000"/>
        </w:rPr>
      </w:pPr>
      <w:r w:rsidDel="00000000" w:rsidR="00000000" w:rsidRPr="00000000">
        <w:rPr>
          <w:rFonts w:ascii="Lora" w:cs="Lora" w:eastAsia="Lora" w:hAnsi="Lora"/>
          <w:color w:val="000000"/>
          <w:rtl w:val="0"/>
        </w:rPr>
        <w:t xml:space="preserve">The overarching principles of the EYFS are that:</w:t>
      </w:r>
    </w:p>
    <w:p w:rsidR="00000000" w:rsidDel="00000000" w:rsidP="00000000" w:rsidRDefault="00000000" w:rsidRPr="00000000" w14:paraId="0000002A">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Rule="auto"/>
        <w:ind w:left="993" w:hanging="360"/>
        <w:jc w:val="both"/>
        <w:rPr>
          <w:rFonts w:ascii="Lora" w:cs="Lora" w:eastAsia="Lora" w:hAnsi="Lora"/>
        </w:rPr>
      </w:pPr>
      <w:r w:rsidDel="00000000" w:rsidR="00000000" w:rsidRPr="00000000">
        <w:rPr>
          <w:rFonts w:ascii="Lora" w:cs="Lora" w:eastAsia="Lora" w:hAnsi="Lora"/>
          <w:rtl w:val="0"/>
        </w:rPr>
        <w:t xml:space="preserve">every child is unique</w:t>
      </w:r>
    </w:p>
    <w:p w:rsidR="00000000" w:rsidDel="00000000" w:rsidP="00000000" w:rsidRDefault="00000000" w:rsidRPr="00000000" w14:paraId="0000002B">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Rule="auto"/>
        <w:ind w:left="993" w:hanging="360"/>
        <w:jc w:val="both"/>
        <w:rPr>
          <w:rFonts w:ascii="Lora" w:cs="Lora" w:eastAsia="Lora" w:hAnsi="Lora"/>
        </w:rPr>
      </w:pPr>
      <w:r w:rsidDel="00000000" w:rsidR="00000000" w:rsidRPr="00000000">
        <w:rPr>
          <w:rFonts w:ascii="Lora" w:cs="Lora" w:eastAsia="Lora" w:hAnsi="Lora"/>
          <w:rtl w:val="0"/>
        </w:rPr>
        <w:t xml:space="preserve">positive relationships are crucial</w:t>
      </w:r>
    </w:p>
    <w:p w:rsidR="00000000" w:rsidDel="00000000" w:rsidP="00000000" w:rsidRDefault="00000000" w:rsidRPr="00000000" w14:paraId="0000002C">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Rule="auto"/>
        <w:ind w:left="993" w:hanging="360"/>
        <w:jc w:val="both"/>
        <w:rPr>
          <w:rFonts w:ascii="Lora" w:cs="Lora" w:eastAsia="Lora" w:hAnsi="Lora"/>
        </w:rPr>
      </w:pPr>
      <w:r w:rsidDel="00000000" w:rsidR="00000000" w:rsidRPr="00000000">
        <w:rPr>
          <w:rFonts w:ascii="Lora" w:cs="Lora" w:eastAsia="Lora" w:hAnsi="Lora"/>
          <w:rtl w:val="0"/>
        </w:rPr>
        <w:t xml:space="preserve">children require enabling environments</w:t>
      </w:r>
    </w:p>
    <w:p w:rsidR="00000000" w:rsidDel="00000000" w:rsidP="00000000" w:rsidRDefault="00000000" w:rsidRPr="00000000" w14:paraId="0000002D">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Rule="auto"/>
        <w:ind w:left="993" w:hanging="360"/>
        <w:jc w:val="both"/>
        <w:rPr>
          <w:rFonts w:ascii="Lora" w:cs="Lora" w:eastAsia="Lora" w:hAnsi="Lora"/>
        </w:rPr>
      </w:pPr>
      <w:r w:rsidDel="00000000" w:rsidR="00000000" w:rsidRPr="00000000">
        <w:rPr>
          <w:rFonts w:ascii="Lora" w:cs="Lora" w:eastAsia="Lora" w:hAnsi="Lora"/>
          <w:rtl w:val="0"/>
        </w:rPr>
        <w:t xml:space="preserve">children develop and learn in different ways and at different rates</w:t>
      </w:r>
    </w:p>
    <w:p w:rsidR="00000000" w:rsidDel="00000000" w:rsidP="00000000" w:rsidRDefault="00000000" w:rsidRPr="00000000" w14:paraId="0000002E">
      <w:pPr>
        <w:numPr>
          <w:ilvl w:val="0"/>
          <w:numId w:val="5"/>
        </w:numPr>
        <w:pBdr>
          <w:top w:space="0" w:sz="0" w:val="nil"/>
          <w:left w:space="0" w:sz="0" w:val="nil"/>
          <w:bottom w:space="0" w:sz="0" w:val="nil"/>
          <w:right w:space="0" w:sz="0" w:val="nil"/>
          <w:between w:space="0" w:sz="0" w:val="nil"/>
        </w:pBdr>
        <w:tabs>
          <w:tab w:val="left" w:leader="none" w:pos="567"/>
        </w:tabs>
        <w:spacing w:after="120" w:before="120" w:lineRule="auto"/>
        <w:ind w:left="567" w:hanging="567"/>
        <w:jc w:val="both"/>
        <w:rPr>
          <w:rFonts w:ascii="Lora" w:cs="Lora" w:eastAsia="Lora" w:hAnsi="Lora"/>
          <w:color w:val="000000"/>
        </w:rPr>
      </w:pPr>
      <w:r w:rsidDel="00000000" w:rsidR="00000000" w:rsidRPr="00000000">
        <w:rPr>
          <w:rFonts w:ascii="Lora" w:cs="Lora" w:eastAsia="Lora" w:hAnsi="Lora"/>
          <w:color w:val="000000"/>
          <w:rtl w:val="0"/>
        </w:rPr>
        <w:t xml:space="preserve">The aim of the Montessori philosophy within the school is to view each child as unique and that within each child lies a hidden potential. For this potential to be unlocked, the school needs:</w:t>
      </w:r>
    </w:p>
    <w:p w:rsidR="00000000" w:rsidDel="00000000" w:rsidP="00000000" w:rsidRDefault="00000000" w:rsidRPr="00000000" w14:paraId="0000002F">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Rule="auto"/>
        <w:ind w:left="993" w:hanging="360"/>
        <w:jc w:val="both"/>
        <w:rPr>
          <w:rFonts w:ascii="Lora" w:cs="Lora" w:eastAsia="Lora" w:hAnsi="Lora"/>
        </w:rPr>
      </w:pPr>
      <w:r w:rsidDel="00000000" w:rsidR="00000000" w:rsidRPr="00000000">
        <w:rPr>
          <w:rFonts w:ascii="Lora" w:cs="Lora" w:eastAsia="Lora" w:hAnsi="Lora"/>
          <w:rtl w:val="0"/>
        </w:rPr>
        <w:t xml:space="preserve">to give children the opportunities to develop trust and autonomy.</w:t>
      </w:r>
    </w:p>
    <w:p w:rsidR="00000000" w:rsidDel="00000000" w:rsidP="00000000" w:rsidRDefault="00000000" w:rsidRPr="00000000" w14:paraId="00000030">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Rule="auto"/>
        <w:ind w:left="993" w:hanging="360"/>
        <w:jc w:val="both"/>
        <w:rPr>
          <w:rFonts w:ascii="Lora" w:cs="Lora" w:eastAsia="Lora" w:hAnsi="Lora"/>
        </w:rPr>
      </w:pPr>
      <w:r w:rsidDel="00000000" w:rsidR="00000000" w:rsidRPr="00000000">
        <w:rPr>
          <w:rFonts w:ascii="Lora" w:cs="Lora" w:eastAsia="Lora" w:hAnsi="Lora"/>
          <w:rtl w:val="0"/>
        </w:rPr>
        <w:t xml:space="preserve">to nurture confidence, self-esteem and courage, enabling the child to embrace new challenges, take risks and act with initiative.</w:t>
      </w:r>
    </w:p>
    <w:p w:rsidR="00000000" w:rsidDel="00000000" w:rsidP="00000000" w:rsidRDefault="00000000" w:rsidRPr="00000000" w14:paraId="00000031">
      <w:pPr>
        <w:numPr>
          <w:ilvl w:val="0"/>
          <w:numId w:val="5"/>
        </w:numPr>
        <w:pBdr>
          <w:top w:space="0" w:sz="0" w:val="nil"/>
          <w:left w:space="0" w:sz="0" w:val="nil"/>
          <w:bottom w:space="0" w:sz="0" w:val="nil"/>
          <w:right w:space="0" w:sz="0" w:val="nil"/>
          <w:between w:space="0" w:sz="0" w:val="nil"/>
        </w:pBdr>
        <w:tabs>
          <w:tab w:val="left" w:leader="none" w:pos="567"/>
        </w:tabs>
        <w:spacing w:after="120" w:before="120" w:lineRule="auto"/>
        <w:ind w:left="0" w:firstLine="0"/>
        <w:jc w:val="both"/>
        <w:rPr>
          <w:rFonts w:ascii="Lora" w:cs="Lora" w:eastAsia="Lora" w:hAnsi="Lora"/>
          <w:color w:val="000000"/>
        </w:rPr>
      </w:pPr>
      <w:r w:rsidDel="00000000" w:rsidR="00000000" w:rsidRPr="00000000">
        <w:rPr>
          <w:rFonts w:ascii="Lora" w:cs="Lora" w:eastAsia="Lora" w:hAnsi="Lora"/>
          <w:color w:val="000000"/>
          <w:rtl w:val="0"/>
        </w:rPr>
        <w:t xml:space="preserve">Young children joining the school in the EYFS will have had a wide range of different experiences.  As a result, they will have a variety of skills and interests and will need a well-planned and resourced curriculum to make optimum progress. </w:t>
      </w:r>
    </w:p>
    <w:p w:rsidR="00000000" w:rsidDel="00000000" w:rsidP="00000000" w:rsidRDefault="00000000" w:rsidRPr="00000000" w14:paraId="00000032">
      <w:pPr>
        <w:pStyle w:val="Heading4"/>
        <w:spacing w:after="120" w:before="120" w:lineRule="auto"/>
        <w:rPr>
          <w:rFonts w:ascii="Lora" w:cs="Lora" w:eastAsia="Lora" w:hAnsi="Lora"/>
          <w:b w:val="0"/>
          <w:sz w:val="24"/>
          <w:szCs w:val="24"/>
        </w:rPr>
      </w:pPr>
      <w:r w:rsidDel="00000000" w:rsidR="00000000" w:rsidRPr="00000000">
        <w:rPr>
          <w:rtl w:val="0"/>
        </w:rPr>
      </w:r>
    </w:p>
    <w:p w:rsidR="00000000" w:rsidDel="00000000" w:rsidP="00000000" w:rsidRDefault="00000000" w:rsidRPr="00000000" w14:paraId="00000033">
      <w:pPr>
        <w:pStyle w:val="Heading4"/>
        <w:spacing w:after="120" w:before="120" w:lineRule="auto"/>
        <w:rPr>
          <w:rFonts w:ascii="Lora" w:cs="Lora" w:eastAsia="Lora" w:hAnsi="Lora"/>
          <w:sz w:val="24"/>
          <w:szCs w:val="24"/>
        </w:rPr>
      </w:pPr>
      <w:r w:rsidDel="00000000" w:rsidR="00000000" w:rsidRPr="00000000">
        <w:rPr>
          <w:rFonts w:ascii="Lora" w:cs="Lora" w:eastAsia="Lora" w:hAnsi="Lora"/>
          <w:sz w:val="24"/>
          <w:szCs w:val="24"/>
          <w:rtl w:val="0"/>
        </w:rPr>
        <w:t xml:space="preserve">Early Years Foundation Stage Curriculum</w:t>
      </w:r>
    </w:p>
    <w:p w:rsidR="00000000" w:rsidDel="00000000" w:rsidP="00000000" w:rsidRDefault="00000000" w:rsidRPr="00000000" w14:paraId="00000034">
      <w:pPr>
        <w:numPr>
          <w:ilvl w:val="0"/>
          <w:numId w:val="5"/>
        </w:numPr>
        <w:pBdr>
          <w:top w:space="0" w:sz="0" w:val="nil"/>
          <w:left w:space="0" w:sz="0" w:val="nil"/>
          <w:bottom w:space="0" w:sz="0" w:val="nil"/>
          <w:right w:space="0" w:sz="0" w:val="nil"/>
          <w:between w:space="0" w:sz="0" w:val="nil"/>
        </w:pBdr>
        <w:tabs>
          <w:tab w:val="left" w:leader="none" w:pos="567"/>
        </w:tabs>
        <w:spacing w:after="120" w:before="120" w:lineRule="auto"/>
        <w:ind w:left="0" w:firstLine="0"/>
        <w:jc w:val="both"/>
        <w:rPr>
          <w:rFonts w:ascii="Lora" w:cs="Lora" w:eastAsia="Lora" w:hAnsi="Lora"/>
          <w:color w:val="000000"/>
        </w:rPr>
      </w:pPr>
      <w:r w:rsidDel="00000000" w:rsidR="00000000" w:rsidRPr="00000000">
        <w:rPr>
          <w:rFonts w:ascii="Lora" w:cs="Lora" w:eastAsia="Lora" w:hAnsi="Lora"/>
          <w:color w:val="000000"/>
          <w:rtl w:val="0"/>
        </w:rPr>
        <w:t xml:space="preserve">The curriculum for the EYFS underpins all future learning by supporting, fostering and developing children’s individual needs alongside promoting a lifelong love of learning.</w:t>
      </w:r>
    </w:p>
    <w:p w:rsidR="00000000" w:rsidDel="00000000" w:rsidP="00000000" w:rsidRDefault="00000000" w:rsidRPr="00000000" w14:paraId="00000035">
      <w:pPr>
        <w:numPr>
          <w:ilvl w:val="0"/>
          <w:numId w:val="5"/>
        </w:numPr>
        <w:pBdr>
          <w:top w:space="0" w:sz="0" w:val="nil"/>
          <w:left w:space="0" w:sz="0" w:val="nil"/>
          <w:bottom w:space="0" w:sz="0" w:val="nil"/>
          <w:right w:space="0" w:sz="0" w:val="nil"/>
          <w:between w:space="0" w:sz="0" w:val="nil"/>
        </w:pBdr>
        <w:tabs>
          <w:tab w:val="left" w:leader="none" w:pos="567"/>
        </w:tabs>
        <w:spacing w:after="120" w:before="120" w:lineRule="auto"/>
        <w:ind w:left="0" w:firstLine="0"/>
        <w:jc w:val="both"/>
        <w:rPr>
          <w:rFonts w:ascii="Lora" w:cs="Lora" w:eastAsia="Lora" w:hAnsi="Lora"/>
          <w:color w:val="000000"/>
        </w:rPr>
      </w:pPr>
      <w:r w:rsidDel="00000000" w:rsidR="00000000" w:rsidRPr="00000000">
        <w:rPr>
          <w:rFonts w:ascii="Lora" w:cs="Lora" w:eastAsia="Lora" w:hAnsi="Lora"/>
          <w:color w:val="000000"/>
          <w:rtl w:val="0"/>
        </w:rPr>
        <w:t xml:space="preserve">There are seven areas of learning and development in the EYFS guidance. Three areas are particularly crucial for igniting children’s curiosity and enthusiasm for learning, for building their capacity to learn and for forming relationships.</w:t>
      </w:r>
    </w:p>
    <w:p w:rsidR="00000000" w:rsidDel="00000000" w:rsidP="00000000" w:rsidRDefault="00000000" w:rsidRPr="00000000" w14:paraId="00000036">
      <w:pPr>
        <w:numPr>
          <w:ilvl w:val="0"/>
          <w:numId w:val="5"/>
        </w:numPr>
        <w:pBdr>
          <w:top w:space="0" w:sz="0" w:val="nil"/>
          <w:left w:space="0" w:sz="0" w:val="nil"/>
          <w:bottom w:space="0" w:sz="0" w:val="nil"/>
          <w:right w:space="0" w:sz="0" w:val="nil"/>
          <w:between w:space="0" w:sz="0" w:val="nil"/>
        </w:pBdr>
        <w:tabs>
          <w:tab w:val="left" w:leader="none" w:pos="567"/>
        </w:tabs>
        <w:spacing w:after="120" w:before="120" w:lineRule="auto"/>
        <w:ind w:left="0" w:firstLine="0"/>
        <w:jc w:val="both"/>
        <w:rPr>
          <w:rFonts w:ascii="Lora" w:cs="Lora" w:eastAsia="Lora" w:hAnsi="Lora"/>
          <w:color w:val="000000"/>
        </w:rPr>
      </w:pPr>
      <w:r w:rsidDel="00000000" w:rsidR="00000000" w:rsidRPr="00000000">
        <w:rPr>
          <w:rFonts w:ascii="Lora" w:cs="Lora" w:eastAsia="Lora" w:hAnsi="Lora"/>
          <w:color w:val="000000"/>
          <w:rtl w:val="0"/>
        </w:rPr>
        <w:t xml:space="preserve">The prime areas are:</w:t>
      </w:r>
    </w:p>
    <w:p w:rsidR="00000000" w:rsidDel="00000000" w:rsidP="00000000" w:rsidRDefault="00000000" w:rsidRPr="00000000" w14:paraId="00000037">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Rule="auto"/>
        <w:ind w:left="993" w:hanging="360"/>
        <w:jc w:val="both"/>
        <w:rPr>
          <w:rFonts w:ascii="Lora" w:cs="Lora" w:eastAsia="Lora" w:hAnsi="Lora"/>
        </w:rPr>
      </w:pPr>
      <w:r w:rsidDel="00000000" w:rsidR="00000000" w:rsidRPr="00000000">
        <w:rPr>
          <w:rFonts w:ascii="Lora" w:cs="Lora" w:eastAsia="Lora" w:hAnsi="Lora"/>
          <w:rtl w:val="0"/>
        </w:rPr>
        <w:t xml:space="preserve">Communication and language</w:t>
      </w:r>
    </w:p>
    <w:p w:rsidR="00000000" w:rsidDel="00000000" w:rsidP="00000000" w:rsidRDefault="00000000" w:rsidRPr="00000000" w14:paraId="00000038">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Rule="auto"/>
        <w:ind w:left="993" w:hanging="360"/>
        <w:jc w:val="both"/>
        <w:rPr>
          <w:rFonts w:ascii="Lora" w:cs="Lora" w:eastAsia="Lora" w:hAnsi="Lora"/>
        </w:rPr>
      </w:pPr>
      <w:r w:rsidDel="00000000" w:rsidR="00000000" w:rsidRPr="00000000">
        <w:rPr>
          <w:rFonts w:ascii="Lora" w:cs="Lora" w:eastAsia="Lora" w:hAnsi="Lora"/>
          <w:rtl w:val="0"/>
        </w:rPr>
        <w:t xml:space="preserve">Physical development</w:t>
      </w:r>
    </w:p>
    <w:p w:rsidR="00000000" w:rsidDel="00000000" w:rsidP="00000000" w:rsidRDefault="00000000" w:rsidRPr="00000000" w14:paraId="00000039">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Rule="auto"/>
        <w:ind w:left="993" w:hanging="360"/>
        <w:jc w:val="both"/>
        <w:rPr>
          <w:rFonts w:ascii="Lora" w:cs="Lora" w:eastAsia="Lora" w:hAnsi="Lora"/>
        </w:rPr>
      </w:pPr>
      <w:r w:rsidDel="00000000" w:rsidR="00000000" w:rsidRPr="00000000">
        <w:rPr>
          <w:rFonts w:ascii="Lora" w:cs="Lora" w:eastAsia="Lora" w:hAnsi="Lora"/>
          <w:rtl w:val="0"/>
        </w:rPr>
        <w:t xml:space="preserve">Personal, social and emotional development.</w:t>
      </w:r>
    </w:p>
    <w:p w:rsidR="00000000" w:rsidDel="00000000" w:rsidP="00000000" w:rsidRDefault="00000000" w:rsidRPr="00000000" w14:paraId="0000003A">
      <w:pPr>
        <w:numPr>
          <w:ilvl w:val="0"/>
          <w:numId w:val="5"/>
        </w:numPr>
        <w:pBdr>
          <w:top w:space="0" w:sz="0" w:val="nil"/>
          <w:left w:space="0" w:sz="0" w:val="nil"/>
          <w:bottom w:space="0" w:sz="0" w:val="nil"/>
          <w:right w:space="0" w:sz="0" w:val="nil"/>
          <w:between w:space="0" w:sz="0" w:val="nil"/>
        </w:pBdr>
        <w:tabs>
          <w:tab w:val="left" w:leader="none" w:pos="567"/>
        </w:tabs>
        <w:spacing w:after="120" w:before="120" w:lineRule="auto"/>
        <w:ind w:left="0" w:firstLine="0"/>
        <w:jc w:val="both"/>
        <w:rPr>
          <w:rFonts w:ascii="Lora" w:cs="Lora" w:eastAsia="Lora" w:hAnsi="Lora"/>
          <w:color w:val="000000"/>
        </w:rPr>
      </w:pPr>
      <w:r w:rsidDel="00000000" w:rsidR="00000000" w:rsidRPr="00000000">
        <w:rPr>
          <w:rFonts w:ascii="Lora" w:cs="Lora" w:eastAsia="Lora" w:hAnsi="Lora"/>
          <w:color w:val="000000"/>
          <w:rtl w:val="0"/>
        </w:rPr>
        <w:t xml:space="preserve">The four specific areas of learning which strengthen the prime areas are:</w:t>
      </w:r>
    </w:p>
    <w:p w:rsidR="00000000" w:rsidDel="00000000" w:rsidP="00000000" w:rsidRDefault="00000000" w:rsidRPr="00000000" w14:paraId="0000003B">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Rule="auto"/>
        <w:ind w:left="993" w:hanging="360"/>
        <w:jc w:val="both"/>
        <w:rPr>
          <w:rFonts w:ascii="Lora" w:cs="Lora" w:eastAsia="Lora" w:hAnsi="Lora"/>
        </w:rPr>
      </w:pPr>
      <w:r w:rsidDel="00000000" w:rsidR="00000000" w:rsidRPr="00000000">
        <w:rPr>
          <w:rFonts w:ascii="Lora" w:cs="Lora" w:eastAsia="Lora" w:hAnsi="Lora"/>
          <w:rtl w:val="0"/>
        </w:rPr>
        <w:t xml:space="preserve">Literacy</w:t>
      </w:r>
    </w:p>
    <w:p w:rsidR="00000000" w:rsidDel="00000000" w:rsidP="00000000" w:rsidRDefault="00000000" w:rsidRPr="00000000" w14:paraId="0000003C">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Rule="auto"/>
        <w:ind w:left="993" w:hanging="360"/>
        <w:jc w:val="both"/>
        <w:rPr>
          <w:rFonts w:ascii="Lora" w:cs="Lora" w:eastAsia="Lora" w:hAnsi="Lora"/>
        </w:rPr>
      </w:pPr>
      <w:r w:rsidDel="00000000" w:rsidR="00000000" w:rsidRPr="00000000">
        <w:rPr>
          <w:rFonts w:ascii="Lora" w:cs="Lora" w:eastAsia="Lora" w:hAnsi="Lora"/>
          <w:rtl w:val="0"/>
        </w:rPr>
        <w:t xml:space="preserve">Mathematics</w:t>
      </w:r>
    </w:p>
    <w:p w:rsidR="00000000" w:rsidDel="00000000" w:rsidP="00000000" w:rsidRDefault="00000000" w:rsidRPr="00000000" w14:paraId="0000003D">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Rule="auto"/>
        <w:ind w:left="993" w:hanging="360"/>
        <w:jc w:val="both"/>
        <w:rPr>
          <w:rFonts w:ascii="Lora" w:cs="Lora" w:eastAsia="Lora" w:hAnsi="Lora"/>
        </w:rPr>
      </w:pPr>
      <w:r w:rsidDel="00000000" w:rsidR="00000000" w:rsidRPr="00000000">
        <w:rPr>
          <w:rFonts w:ascii="Lora" w:cs="Lora" w:eastAsia="Lora" w:hAnsi="Lora"/>
          <w:rtl w:val="0"/>
        </w:rPr>
        <w:t xml:space="preserve">Understanding the world</w:t>
      </w:r>
    </w:p>
    <w:p w:rsidR="00000000" w:rsidDel="00000000" w:rsidP="00000000" w:rsidRDefault="00000000" w:rsidRPr="00000000" w14:paraId="0000003E">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Rule="auto"/>
        <w:ind w:left="993" w:hanging="360"/>
        <w:jc w:val="both"/>
        <w:rPr>
          <w:rFonts w:ascii="Lora" w:cs="Lora" w:eastAsia="Lora" w:hAnsi="Lora"/>
        </w:rPr>
      </w:pPr>
      <w:r w:rsidDel="00000000" w:rsidR="00000000" w:rsidRPr="00000000">
        <w:rPr>
          <w:rFonts w:ascii="Lora" w:cs="Lora" w:eastAsia="Lora" w:hAnsi="Lora"/>
          <w:rtl w:val="0"/>
        </w:rPr>
        <w:t xml:space="preserve">Expressive arts and design</w:t>
      </w:r>
    </w:p>
    <w:p w:rsidR="00000000" w:rsidDel="00000000" w:rsidP="00000000" w:rsidRDefault="00000000" w:rsidRPr="00000000" w14:paraId="0000003F">
      <w:pPr>
        <w:numPr>
          <w:ilvl w:val="0"/>
          <w:numId w:val="5"/>
        </w:numPr>
        <w:pBdr>
          <w:top w:space="0" w:sz="0" w:val="nil"/>
          <w:left w:space="0" w:sz="0" w:val="nil"/>
          <w:bottom w:space="0" w:sz="0" w:val="nil"/>
          <w:right w:space="0" w:sz="0" w:val="nil"/>
          <w:between w:space="0" w:sz="0" w:val="nil"/>
        </w:pBdr>
        <w:tabs>
          <w:tab w:val="left" w:leader="none" w:pos="567"/>
        </w:tabs>
        <w:spacing w:after="120" w:before="120" w:lineRule="auto"/>
        <w:ind w:left="0" w:firstLine="0"/>
        <w:jc w:val="both"/>
        <w:rPr>
          <w:rFonts w:ascii="Lora" w:cs="Lora" w:eastAsia="Lora" w:hAnsi="Lora"/>
          <w:color w:val="000000"/>
        </w:rPr>
      </w:pPr>
      <w:r w:rsidDel="00000000" w:rsidR="00000000" w:rsidRPr="00000000">
        <w:rPr>
          <w:rFonts w:ascii="Lora" w:cs="Lora" w:eastAsia="Lora" w:hAnsi="Lora"/>
          <w:color w:val="000000"/>
          <w:rtl w:val="0"/>
        </w:rPr>
        <w:t xml:space="preserve">None of these areas of learning and development can be delivered in isolation. They are equally important and interdependent in the support of a rounded approach to child development. All areas must be delivered through planned, purposeful play, with a balance of adult-led and child-initiated activities. The focus in the EYFS is on a child-centred approach with the understanding that all children progress at different rates. When teaching such young children, it is also crucial to take account of the age of children and, in particular, ‘summer born’ children.</w:t>
      </w:r>
    </w:p>
    <w:p w:rsidR="00000000" w:rsidDel="00000000" w:rsidP="00000000" w:rsidRDefault="00000000" w:rsidRPr="00000000" w14:paraId="0000004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Rule="auto"/>
        <w:jc w:val="both"/>
        <w:rPr>
          <w:rFonts w:ascii="Lora" w:cs="Lora" w:eastAsia="Lora" w:hAnsi="Lora"/>
          <w:b w:val="1"/>
          <w:color w:val="000000"/>
        </w:rPr>
      </w:pPr>
      <w:r w:rsidDel="00000000" w:rsidR="00000000" w:rsidRPr="00000000">
        <w:rPr>
          <w:rFonts w:ascii="Lora" w:cs="Lora" w:eastAsia="Lora" w:hAnsi="Lora"/>
          <w:b w:val="1"/>
          <w:color w:val="000000"/>
          <w:rtl w:val="0"/>
        </w:rPr>
        <w:t xml:space="preserve">Communication and language</w:t>
      </w:r>
    </w:p>
    <w:p w:rsidR="00000000" w:rsidDel="00000000" w:rsidP="00000000" w:rsidRDefault="00000000" w:rsidRPr="00000000" w14:paraId="00000041">
      <w:pPr>
        <w:jc w:val="both"/>
        <w:rPr>
          <w:rFonts w:ascii="Lora" w:cs="Lora" w:eastAsia="Lora" w:hAnsi="Lora"/>
        </w:rPr>
      </w:pPr>
      <w:r w:rsidDel="00000000" w:rsidR="00000000" w:rsidRPr="00000000">
        <w:rPr>
          <w:rFonts w:ascii="Lora" w:cs="Lora" w:eastAsia="Lora" w:hAnsi="Lora"/>
          <w:rtl w:val="0"/>
        </w:rPr>
        <w:t xml:space="preserve">14. 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p w:rsidR="00000000" w:rsidDel="00000000" w:rsidP="00000000" w:rsidRDefault="00000000" w:rsidRPr="00000000" w14:paraId="0000004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Rule="auto"/>
        <w:jc w:val="both"/>
        <w:rPr>
          <w:rFonts w:ascii="Lora" w:cs="Lora" w:eastAsia="Lora" w:hAnsi="Lora"/>
          <w:b w:val="1"/>
        </w:rPr>
      </w:pPr>
      <w:r w:rsidDel="00000000" w:rsidR="00000000" w:rsidRPr="00000000">
        <w:rPr>
          <w:rFonts w:ascii="Lora" w:cs="Lora" w:eastAsia="Lora" w:hAnsi="Lora"/>
          <w:b w:val="1"/>
          <w:rtl w:val="0"/>
        </w:rPr>
        <w:t xml:space="preserve">Physical Development </w:t>
      </w:r>
    </w:p>
    <w:p w:rsidR="00000000" w:rsidDel="00000000" w:rsidP="00000000" w:rsidRDefault="00000000" w:rsidRPr="00000000" w14:paraId="00000043">
      <w:pPr>
        <w:jc w:val="both"/>
        <w:rPr>
          <w:rFonts w:ascii="Lora" w:cs="Lora" w:eastAsia="Lora" w:hAnsi="Lora"/>
        </w:rPr>
      </w:pPr>
      <w:r w:rsidDel="00000000" w:rsidR="00000000" w:rsidRPr="00000000">
        <w:rPr>
          <w:rFonts w:ascii="Lora" w:cs="Lora" w:eastAsia="Lora" w:hAnsi="Lora"/>
          <w:rtl w:val="0"/>
        </w:rPr>
        <w:t xml:space="preserve">15. 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rsidR="00000000" w:rsidDel="00000000" w:rsidP="00000000" w:rsidRDefault="00000000" w:rsidRPr="00000000" w14:paraId="0000004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Rule="auto"/>
        <w:jc w:val="both"/>
        <w:rPr>
          <w:rFonts w:ascii="Lora" w:cs="Lora" w:eastAsia="Lora" w:hAnsi="Lora"/>
          <w:b w:val="1"/>
        </w:rPr>
      </w:pPr>
      <w:r w:rsidDel="00000000" w:rsidR="00000000" w:rsidRPr="00000000">
        <w:rPr>
          <w:rFonts w:ascii="Lora" w:cs="Lora" w:eastAsia="Lora" w:hAnsi="Lora"/>
          <w:b w:val="1"/>
          <w:rtl w:val="0"/>
        </w:rPr>
        <w:t xml:space="preserve">Personal, Social and Emotional Development; </w:t>
      </w:r>
    </w:p>
    <w:p w:rsidR="00000000" w:rsidDel="00000000" w:rsidP="00000000" w:rsidRDefault="00000000" w:rsidRPr="00000000" w14:paraId="00000045">
      <w:pPr>
        <w:jc w:val="both"/>
        <w:rPr>
          <w:rFonts w:ascii="Lora" w:cs="Lora" w:eastAsia="Lora" w:hAnsi="Lora"/>
        </w:rPr>
      </w:pPr>
      <w:r w:rsidDel="00000000" w:rsidR="00000000" w:rsidRPr="00000000">
        <w:rPr>
          <w:rFonts w:ascii="Lora" w:cs="Lora" w:eastAsia="Lora" w:hAnsi="Lora"/>
          <w:rtl w:val="0"/>
        </w:rPr>
        <w:t xml:space="preserve">16. 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9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p w:rsidR="00000000" w:rsidDel="00000000" w:rsidP="00000000" w:rsidRDefault="00000000" w:rsidRPr="00000000" w14:paraId="00000046">
      <w:pPr>
        <w:pStyle w:val="Heading1"/>
        <w:spacing w:after="120" w:before="120" w:lineRule="auto"/>
        <w:jc w:val="both"/>
        <w:rPr>
          <w:rFonts w:ascii="Lora" w:cs="Lora" w:eastAsia="Lora" w:hAnsi="Lora"/>
          <w:b w:val="1"/>
          <w:sz w:val="24"/>
          <w:szCs w:val="24"/>
        </w:rPr>
      </w:pPr>
      <w:r w:rsidDel="00000000" w:rsidR="00000000" w:rsidRPr="00000000">
        <w:rPr>
          <w:rFonts w:ascii="Lora" w:cs="Lora" w:eastAsia="Lora" w:hAnsi="Lora"/>
          <w:b w:val="1"/>
          <w:sz w:val="24"/>
          <w:szCs w:val="24"/>
          <w:rtl w:val="0"/>
        </w:rPr>
        <w:t xml:space="preserve">Literacy</w:t>
      </w:r>
    </w:p>
    <w:p w:rsidR="00000000" w:rsidDel="00000000" w:rsidP="00000000" w:rsidRDefault="00000000" w:rsidRPr="00000000" w14:paraId="00000047">
      <w:pPr>
        <w:jc w:val="both"/>
        <w:rPr>
          <w:rFonts w:ascii="Lora" w:cs="Lora" w:eastAsia="Lora" w:hAnsi="Lora"/>
        </w:rPr>
      </w:pPr>
      <w:r w:rsidDel="00000000" w:rsidR="00000000" w:rsidRPr="00000000">
        <w:rPr>
          <w:rFonts w:ascii="Lora" w:cs="Lora" w:eastAsia="Lora" w:hAnsi="Lora"/>
          <w:rtl w:val="0"/>
        </w:rPr>
        <w:t xml:space="preserve">17. 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rsidR="00000000" w:rsidDel="00000000" w:rsidP="00000000" w:rsidRDefault="00000000" w:rsidRPr="00000000" w14:paraId="00000048">
      <w:pPr>
        <w:pStyle w:val="Heading1"/>
        <w:spacing w:after="120" w:before="120" w:lineRule="auto"/>
        <w:jc w:val="both"/>
        <w:rPr>
          <w:rFonts w:ascii="Lora" w:cs="Lora" w:eastAsia="Lora" w:hAnsi="Lora"/>
          <w:b w:val="1"/>
          <w:sz w:val="24"/>
          <w:szCs w:val="24"/>
        </w:rPr>
      </w:pPr>
      <w:r w:rsidDel="00000000" w:rsidR="00000000" w:rsidRPr="00000000">
        <w:rPr>
          <w:rFonts w:ascii="Lora" w:cs="Lora" w:eastAsia="Lora" w:hAnsi="Lora"/>
          <w:b w:val="1"/>
          <w:sz w:val="24"/>
          <w:szCs w:val="24"/>
          <w:rtl w:val="0"/>
        </w:rPr>
        <w:t xml:space="preserve">Mathematics</w:t>
      </w:r>
    </w:p>
    <w:p w:rsidR="00000000" w:rsidDel="00000000" w:rsidP="00000000" w:rsidRDefault="00000000" w:rsidRPr="00000000" w14:paraId="00000049">
      <w:pPr>
        <w:jc w:val="both"/>
        <w:rPr>
          <w:rFonts w:ascii="Lora" w:cs="Lora" w:eastAsia="Lora" w:hAnsi="Lora"/>
        </w:rPr>
      </w:pPr>
      <w:r w:rsidDel="00000000" w:rsidR="00000000" w:rsidRPr="00000000">
        <w:rPr>
          <w:rFonts w:ascii="Lora" w:cs="Lora" w:eastAsia="Lora" w:hAnsi="Lora"/>
          <w:rtl w:val="0"/>
        </w:rPr>
        <w:t xml:space="preserve">18. 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 </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567"/>
        </w:tabs>
        <w:spacing w:after="120" w:before="120" w:lineRule="auto"/>
        <w:jc w:val="both"/>
        <w:rPr>
          <w:rFonts w:ascii="Lora" w:cs="Lora" w:eastAsia="Lora" w:hAnsi="Lora"/>
          <w:color w:val="000000"/>
        </w:rPr>
      </w:pPr>
      <w:r w:rsidDel="00000000" w:rsidR="00000000" w:rsidRPr="00000000">
        <w:rPr>
          <w:rtl w:val="0"/>
        </w:rPr>
      </w:r>
    </w:p>
    <w:p w:rsidR="00000000" w:rsidDel="00000000" w:rsidP="00000000" w:rsidRDefault="00000000" w:rsidRPr="00000000" w14:paraId="0000004B">
      <w:pPr>
        <w:spacing w:after="120" w:before="120" w:lineRule="auto"/>
        <w:rPr>
          <w:rFonts w:ascii="Lora" w:cs="Lora" w:eastAsia="Lora" w:hAnsi="Lora"/>
        </w:rPr>
      </w:pPr>
      <w:r w:rsidDel="00000000" w:rsidR="00000000" w:rsidRPr="00000000">
        <w:rPr>
          <w:rFonts w:ascii="Lora" w:cs="Lora" w:eastAsia="Lora" w:hAnsi="Lora"/>
          <w:b w:val="1"/>
          <w:rtl w:val="0"/>
        </w:rPr>
        <w:t xml:space="preserve">Understanding the World</w:t>
      </w:r>
      <w:r w:rsidDel="00000000" w:rsidR="00000000" w:rsidRPr="00000000">
        <w:rPr>
          <w:rFonts w:ascii="Lora" w:cs="Lora" w:eastAsia="Lora" w:hAnsi="Lora"/>
          <w:rtl w:val="0"/>
        </w:rPr>
        <w:t xml:space="preserve"> </w:t>
      </w:r>
    </w:p>
    <w:p w:rsidR="00000000" w:rsidDel="00000000" w:rsidP="00000000" w:rsidRDefault="00000000" w:rsidRPr="00000000" w14:paraId="0000004C">
      <w:pPr>
        <w:jc w:val="both"/>
        <w:rPr>
          <w:rFonts w:ascii="Lora" w:cs="Lora" w:eastAsia="Lora" w:hAnsi="Lora"/>
        </w:rPr>
      </w:pPr>
      <w:r w:rsidDel="00000000" w:rsidR="00000000" w:rsidRPr="00000000">
        <w:rPr>
          <w:rFonts w:ascii="Lora" w:cs="Lora" w:eastAsia="Lora" w:hAnsi="Lora"/>
          <w:rtl w:val="0"/>
        </w:rPr>
        <w:t xml:space="preserve">19.Understanding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rsidR="00000000" w:rsidDel="00000000" w:rsidP="00000000" w:rsidRDefault="00000000" w:rsidRPr="00000000" w14:paraId="0000004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Rule="auto"/>
        <w:jc w:val="both"/>
        <w:rPr>
          <w:rFonts w:ascii="Lora" w:cs="Lora" w:eastAsia="Lora" w:hAnsi="Lora"/>
          <w:b w:val="1"/>
        </w:rPr>
      </w:pPr>
      <w:r w:rsidDel="00000000" w:rsidR="00000000" w:rsidRPr="00000000">
        <w:rPr>
          <w:rFonts w:ascii="Lora" w:cs="Lora" w:eastAsia="Lora" w:hAnsi="Lora"/>
          <w:b w:val="1"/>
          <w:rtl w:val="0"/>
        </w:rPr>
        <w:t xml:space="preserve">Expressive arts and design</w:t>
      </w:r>
    </w:p>
    <w:p w:rsidR="00000000" w:rsidDel="00000000" w:rsidP="00000000" w:rsidRDefault="00000000" w:rsidRPr="00000000" w14:paraId="0000004E">
      <w:pPr>
        <w:jc w:val="both"/>
        <w:rPr>
          <w:rFonts w:ascii="Lora" w:cs="Lora" w:eastAsia="Lora" w:hAnsi="Lora"/>
        </w:rPr>
      </w:pPr>
      <w:r w:rsidDel="00000000" w:rsidR="00000000" w:rsidRPr="00000000">
        <w:rPr>
          <w:rFonts w:ascii="Lora" w:cs="Lora" w:eastAsia="Lora" w:hAnsi="Lora"/>
          <w:rtl w:val="0"/>
        </w:rPr>
        <w:t xml:space="preserve">20.The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rsidR="00000000" w:rsidDel="00000000" w:rsidP="00000000" w:rsidRDefault="00000000" w:rsidRPr="00000000" w14:paraId="0000004F">
      <w:pPr>
        <w:pStyle w:val="Heading4"/>
        <w:spacing w:after="120" w:before="120" w:lineRule="auto"/>
        <w:rPr>
          <w:rFonts w:ascii="Lora" w:cs="Lora" w:eastAsia="Lora" w:hAnsi="Lora"/>
          <w:sz w:val="24"/>
          <w:szCs w:val="24"/>
        </w:rPr>
      </w:pPr>
      <w:r w:rsidDel="00000000" w:rsidR="00000000" w:rsidRPr="00000000">
        <w:rPr>
          <w:rFonts w:ascii="Lora" w:cs="Lora" w:eastAsia="Lora" w:hAnsi="Lora"/>
          <w:sz w:val="24"/>
          <w:szCs w:val="24"/>
          <w:rtl w:val="0"/>
        </w:rPr>
        <w:t xml:space="preserve">Planning, Recording and Assessing</w:t>
      </w:r>
    </w:p>
    <w:p w:rsidR="00000000" w:rsidDel="00000000" w:rsidP="00000000" w:rsidRDefault="00000000" w:rsidRPr="00000000" w14:paraId="00000050">
      <w:pPr>
        <w:pStyle w:val="Heading2"/>
        <w:tabs>
          <w:tab w:val="left" w:leader="none" w:pos="426"/>
        </w:tabs>
        <w:spacing w:after="120" w:before="120" w:lineRule="auto"/>
        <w:rPr>
          <w:rFonts w:ascii="Lora" w:cs="Lora" w:eastAsia="Lora" w:hAnsi="Lora"/>
        </w:rPr>
      </w:pPr>
      <w:r w:rsidDel="00000000" w:rsidR="00000000" w:rsidRPr="00000000">
        <w:rPr>
          <w:rFonts w:ascii="Lora" w:cs="Lora" w:eastAsia="Lora" w:hAnsi="Lora"/>
          <w:sz w:val="24"/>
          <w:szCs w:val="24"/>
          <w:rtl w:val="0"/>
        </w:rPr>
        <w:t xml:space="preserve">Planning </w:t>
      </w:r>
      <w:r w:rsidDel="00000000" w:rsidR="00000000" w:rsidRPr="00000000">
        <w:rPr>
          <w:rFonts w:ascii="Lora" w:cs="Lora" w:eastAsia="Lora" w:hAnsi="Lora"/>
          <w:i w:val="1"/>
          <w:sz w:val="24"/>
          <w:szCs w:val="24"/>
          <w:rtl w:val="0"/>
        </w:rPr>
        <w:t xml:space="preserve">(also see Planning Policy)</w:t>
      </w:r>
      <w:r w:rsidDel="00000000" w:rsidR="00000000" w:rsidRPr="00000000">
        <w:rPr>
          <w:rtl w:val="0"/>
        </w:rPr>
      </w:r>
    </w:p>
    <w:p w:rsidR="00000000" w:rsidDel="00000000" w:rsidP="00000000" w:rsidRDefault="00000000" w:rsidRPr="00000000" w14:paraId="00000051">
      <w:pPr>
        <w:tabs>
          <w:tab w:val="left" w:leader="none" w:pos="567"/>
        </w:tabs>
        <w:spacing w:after="120" w:before="120" w:lineRule="auto"/>
        <w:ind w:left="360" w:firstLine="0"/>
        <w:jc w:val="both"/>
        <w:rPr>
          <w:rFonts w:ascii="Lora" w:cs="Lora" w:eastAsia="Lora" w:hAnsi="Lora"/>
        </w:rPr>
      </w:pPr>
      <w:r w:rsidDel="00000000" w:rsidR="00000000" w:rsidRPr="00000000">
        <w:rPr>
          <w:rFonts w:ascii="Lora" w:cs="Lora" w:eastAsia="Lora" w:hAnsi="Lora"/>
          <w:rtl w:val="0"/>
        </w:rPr>
        <w:t xml:space="preserve">21.Thorough planning is the key to making children’s learning effective, exciting, varied and progressive. It enables staff to build up knowledge about how individual children learn and make progress. It also provides opportunities for us to think and talk about how to sustain a successful learning environment. This process works best when parallel class teachers in the EYFS plan together.  </w:t>
      </w:r>
    </w:p>
    <w:p w:rsidR="00000000" w:rsidDel="00000000" w:rsidP="00000000" w:rsidRDefault="00000000" w:rsidRPr="00000000" w14:paraId="00000052">
      <w:pPr>
        <w:tabs>
          <w:tab w:val="left" w:leader="none" w:pos="567"/>
        </w:tabs>
        <w:spacing w:after="120" w:before="120" w:lineRule="auto"/>
        <w:ind w:left="360" w:firstLine="0"/>
        <w:jc w:val="both"/>
        <w:rPr>
          <w:rFonts w:ascii="Lora" w:cs="Lora" w:eastAsia="Lora" w:hAnsi="Lora"/>
        </w:rPr>
      </w:pPr>
      <w:r w:rsidDel="00000000" w:rsidR="00000000" w:rsidRPr="00000000">
        <w:rPr>
          <w:rFonts w:ascii="Lora" w:cs="Lora" w:eastAsia="Lora" w:hAnsi="Lora"/>
          <w:rtl w:val="0"/>
        </w:rPr>
        <w:t xml:space="preserve">22.Planning includes all children, including those with additional needs. Plans are therefore flexible enough to adapt to children’s interests and experiences. Topic planning takes place on a half termly basis and activity planning occurs on a weekly and daily basis. Reference to the Statutory Framework (October 2024, effective November 2024)  for the Early Years Foundation Stage and the Montessori methods of education ensures progress and continuity. These two documents are linked and demonstrate that both approaches achieve the same ends. </w:t>
      </w:r>
    </w:p>
    <w:p w:rsidR="00000000" w:rsidDel="00000000" w:rsidP="00000000" w:rsidRDefault="00000000" w:rsidRPr="00000000" w14:paraId="00000053">
      <w:pPr>
        <w:tabs>
          <w:tab w:val="left" w:leader="none" w:pos="567"/>
        </w:tabs>
        <w:spacing w:after="120" w:before="120" w:lineRule="auto"/>
        <w:ind w:left="360" w:firstLine="0"/>
        <w:jc w:val="both"/>
        <w:rPr>
          <w:rFonts w:ascii="Lora" w:cs="Lora" w:eastAsia="Lora" w:hAnsi="Lora"/>
        </w:rPr>
      </w:pPr>
      <w:r w:rsidDel="00000000" w:rsidR="00000000" w:rsidRPr="00000000">
        <w:rPr>
          <w:rFonts w:ascii="Lora" w:cs="Lora" w:eastAsia="Lora" w:hAnsi="Lora"/>
          <w:rtl w:val="0"/>
        </w:rPr>
        <w:t xml:space="preserve">23.To enable effective learning and development in the EYFS each child is provided with opportunities to establish positive relationships in enabling environments.  </w:t>
      </w:r>
    </w:p>
    <w:p w:rsidR="00000000" w:rsidDel="00000000" w:rsidP="00000000" w:rsidRDefault="00000000" w:rsidRPr="00000000" w14:paraId="00000054">
      <w:pPr>
        <w:tabs>
          <w:tab w:val="left" w:leader="none" w:pos="567"/>
        </w:tabs>
        <w:spacing w:after="120" w:before="120" w:lineRule="auto"/>
        <w:ind w:left="360" w:firstLine="0"/>
        <w:rPr>
          <w:rFonts w:ascii="Lora" w:cs="Lora" w:eastAsia="Lora" w:hAnsi="Lora"/>
        </w:rPr>
      </w:pPr>
      <w:r w:rsidDel="00000000" w:rsidR="00000000" w:rsidRPr="00000000">
        <w:rPr>
          <w:rFonts w:ascii="Lora" w:cs="Lora" w:eastAsia="Lora" w:hAnsi="Lora"/>
          <w:rtl w:val="0"/>
        </w:rPr>
        <w:t xml:space="preserve">24.EYFS learning and development comprises of: The Development Matters (Non-statutory) and Early Learning Goals - the knowledge, skills and understanding which young children should have acquired by the end of the academic year in which they reach the age of five;</w:t>
      </w:r>
    </w:p>
    <w:p w:rsidR="00000000" w:rsidDel="00000000" w:rsidP="00000000" w:rsidRDefault="00000000" w:rsidRPr="00000000" w14:paraId="00000055">
      <w:pPr>
        <w:tabs>
          <w:tab w:val="left" w:leader="none" w:pos="567"/>
        </w:tabs>
        <w:spacing w:after="120" w:before="120" w:lineRule="auto"/>
        <w:ind w:left="360" w:firstLine="0"/>
        <w:jc w:val="both"/>
        <w:rPr>
          <w:rFonts w:ascii="Lora" w:cs="Lora" w:eastAsia="Lora" w:hAnsi="Lora"/>
        </w:rPr>
      </w:pPr>
      <w:r w:rsidDel="00000000" w:rsidR="00000000" w:rsidRPr="00000000">
        <w:rPr>
          <w:rFonts w:ascii="Lora" w:cs="Lora" w:eastAsia="Lora" w:hAnsi="Lora"/>
          <w:rtl w:val="0"/>
        </w:rPr>
        <w:t xml:space="preserve">25.The three main characteristics of effective teaching and planning are:</w:t>
      </w:r>
    </w:p>
    <w:p w:rsidR="00000000" w:rsidDel="00000000" w:rsidP="00000000" w:rsidRDefault="00000000" w:rsidRPr="00000000" w14:paraId="00000056">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Rule="auto"/>
        <w:ind w:left="993" w:hanging="360"/>
        <w:jc w:val="both"/>
        <w:rPr>
          <w:rFonts w:ascii="Lora" w:cs="Lora" w:eastAsia="Lora" w:hAnsi="Lora"/>
        </w:rPr>
      </w:pPr>
      <w:r w:rsidDel="00000000" w:rsidR="00000000" w:rsidRPr="00000000">
        <w:rPr>
          <w:rFonts w:ascii="Lora" w:cs="Lora" w:eastAsia="Lora" w:hAnsi="Lora"/>
          <w:rtl w:val="0"/>
        </w:rPr>
        <w:t xml:space="preserve">Playing and exploring</w:t>
      </w:r>
    </w:p>
    <w:p w:rsidR="00000000" w:rsidDel="00000000" w:rsidP="00000000" w:rsidRDefault="00000000" w:rsidRPr="00000000" w14:paraId="00000057">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Rule="auto"/>
        <w:ind w:left="993" w:hanging="360"/>
        <w:jc w:val="both"/>
        <w:rPr>
          <w:rFonts w:ascii="Lora" w:cs="Lora" w:eastAsia="Lora" w:hAnsi="Lora"/>
        </w:rPr>
      </w:pPr>
      <w:r w:rsidDel="00000000" w:rsidR="00000000" w:rsidRPr="00000000">
        <w:rPr>
          <w:rFonts w:ascii="Lora" w:cs="Lora" w:eastAsia="Lora" w:hAnsi="Lora"/>
          <w:rtl w:val="0"/>
        </w:rPr>
        <w:t xml:space="preserve">Active learning</w:t>
      </w:r>
    </w:p>
    <w:p w:rsidR="00000000" w:rsidDel="00000000" w:rsidP="00000000" w:rsidRDefault="00000000" w:rsidRPr="00000000" w14:paraId="00000058">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Rule="auto"/>
        <w:ind w:left="993" w:hanging="360"/>
        <w:jc w:val="both"/>
        <w:rPr>
          <w:rFonts w:ascii="Lora" w:cs="Lora" w:eastAsia="Lora" w:hAnsi="Lora"/>
        </w:rPr>
      </w:pPr>
      <w:r w:rsidDel="00000000" w:rsidR="00000000" w:rsidRPr="00000000">
        <w:rPr>
          <w:rFonts w:ascii="Lora" w:cs="Lora" w:eastAsia="Lora" w:hAnsi="Lora"/>
          <w:rtl w:val="0"/>
        </w:rPr>
        <w:t xml:space="preserve">Creating and thinking critically</w:t>
      </w:r>
    </w:p>
    <w:p w:rsidR="00000000" w:rsidDel="00000000" w:rsidP="00000000" w:rsidRDefault="00000000" w:rsidRPr="00000000" w14:paraId="00000059">
      <w:pPr>
        <w:tabs>
          <w:tab w:val="left" w:leader="none" w:pos="567"/>
        </w:tabs>
        <w:spacing w:after="120" w:before="120" w:lineRule="auto"/>
        <w:ind w:left="360" w:firstLine="0"/>
        <w:jc w:val="both"/>
        <w:rPr>
          <w:rFonts w:ascii="Lora" w:cs="Lora" w:eastAsia="Lora" w:hAnsi="Lora"/>
        </w:rPr>
      </w:pPr>
      <w:r w:rsidDel="00000000" w:rsidR="00000000" w:rsidRPr="00000000">
        <w:rPr>
          <w:rFonts w:ascii="Lora" w:cs="Lora" w:eastAsia="Lora" w:hAnsi="Lora"/>
          <w:rtl w:val="0"/>
        </w:rPr>
        <w:t xml:space="preserve">26.Organised visits are planned and authorised visitors are invited into the classroom to enrich the curriculum.</w:t>
      </w:r>
    </w:p>
    <w:p w:rsidR="00000000" w:rsidDel="00000000" w:rsidP="00000000" w:rsidRDefault="00000000" w:rsidRPr="00000000" w14:paraId="0000005A">
      <w:pPr>
        <w:pStyle w:val="Heading2"/>
        <w:spacing w:after="120" w:before="120" w:lineRule="auto"/>
        <w:rPr>
          <w:rFonts w:ascii="Lora" w:cs="Lora" w:eastAsia="Lora" w:hAnsi="Lora"/>
        </w:rPr>
      </w:pPr>
      <w:r w:rsidDel="00000000" w:rsidR="00000000" w:rsidRPr="00000000">
        <w:rPr>
          <w:rFonts w:ascii="Lora" w:cs="Lora" w:eastAsia="Lora" w:hAnsi="Lora"/>
          <w:sz w:val="24"/>
          <w:szCs w:val="24"/>
          <w:rtl w:val="0"/>
        </w:rPr>
        <w:t xml:space="preserve">Recording Information</w:t>
      </w:r>
      <w:r w:rsidDel="00000000" w:rsidR="00000000" w:rsidRPr="00000000">
        <w:rPr>
          <w:rtl w:val="0"/>
        </w:rPr>
      </w:r>
    </w:p>
    <w:p w:rsidR="00000000" w:rsidDel="00000000" w:rsidP="00000000" w:rsidRDefault="00000000" w:rsidRPr="00000000" w14:paraId="0000005B">
      <w:pPr>
        <w:tabs>
          <w:tab w:val="left" w:leader="none" w:pos="567"/>
        </w:tabs>
        <w:spacing w:after="120" w:before="120" w:lineRule="auto"/>
        <w:ind w:left="360" w:firstLine="0"/>
        <w:jc w:val="both"/>
        <w:rPr>
          <w:rFonts w:ascii="Lora" w:cs="Lora" w:eastAsia="Lora" w:hAnsi="Lora"/>
        </w:rPr>
      </w:pPr>
      <w:r w:rsidDel="00000000" w:rsidR="00000000" w:rsidRPr="00000000">
        <w:rPr>
          <w:rFonts w:ascii="Lora" w:cs="Lora" w:eastAsia="Lora" w:hAnsi="Lora"/>
          <w:rtl w:val="0"/>
        </w:rPr>
        <w:t xml:space="preserve">27.The children are observed each day. Individual learning journey observations are also carried out so that each child’s development can be observed and the EYFS team can plan the next steps to take the individual child’s learning forward. Samples of the children’s work including photographic evidence is kept in their Early Years Profiles and in workbooks.</w:t>
      </w:r>
    </w:p>
    <w:p w:rsidR="00000000" w:rsidDel="00000000" w:rsidP="00000000" w:rsidRDefault="00000000" w:rsidRPr="00000000" w14:paraId="0000005C">
      <w:pPr>
        <w:tabs>
          <w:tab w:val="left" w:leader="none" w:pos="567"/>
        </w:tabs>
        <w:spacing w:after="120" w:before="120" w:lineRule="auto"/>
        <w:ind w:left="360" w:firstLine="0"/>
        <w:jc w:val="both"/>
        <w:rPr>
          <w:rFonts w:ascii="Lora" w:cs="Lora" w:eastAsia="Lora" w:hAnsi="Lora"/>
        </w:rPr>
      </w:pPr>
      <w:r w:rsidDel="00000000" w:rsidR="00000000" w:rsidRPr="00000000">
        <w:rPr>
          <w:rFonts w:ascii="Lora" w:cs="Lora" w:eastAsia="Lora" w:hAnsi="Lora"/>
          <w:rtl w:val="0"/>
        </w:rPr>
        <w:t xml:space="preserve">28.The EYFS Profile is a way of summing up each child’s development and learning achievements.  The profile is used in both the nursery and reception classes. It is based on on-going observations and assessments in all seven areas of Learning and Development. Each child’s level of development is recorded against the early learning goals. </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20" w:before="120" w:lineRule="auto"/>
        <w:jc w:val="both"/>
        <w:rPr>
          <w:rFonts w:ascii="Lora" w:cs="Lora" w:eastAsia="Lora" w:hAnsi="Lora"/>
          <w:b w:val="1"/>
          <w:color w:val="000000"/>
        </w:rPr>
      </w:pPr>
      <w:r w:rsidDel="00000000" w:rsidR="00000000" w:rsidRPr="00000000">
        <w:rPr>
          <w:rFonts w:ascii="Lora" w:cs="Lora" w:eastAsia="Lora" w:hAnsi="Lora"/>
          <w:b w:val="1"/>
          <w:color w:val="000000"/>
          <w:rtl w:val="0"/>
        </w:rPr>
        <w:t xml:space="preserve">Assessment (also see Assessment Policy)</w:t>
      </w:r>
    </w:p>
    <w:p w:rsidR="00000000" w:rsidDel="00000000" w:rsidP="00000000" w:rsidRDefault="00000000" w:rsidRPr="00000000" w14:paraId="0000005E">
      <w:pPr>
        <w:tabs>
          <w:tab w:val="left" w:leader="none" w:pos="567"/>
        </w:tabs>
        <w:spacing w:after="120" w:before="120" w:lineRule="auto"/>
        <w:ind w:left="360" w:firstLine="0"/>
        <w:jc w:val="both"/>
        <w:rPr>
          <w:rFonts w:ascii="Lora" w:cs="Lora" w:eastAsia="Lora" w:hAnsi="Lora"/>
        </w:rPr>
      </w:pPr>
      <w:r w:rsidDel="00000000" w:rsidR="00000000" w:rsidRPr="00000000">
        <w:rPr>
          <w:rFonts w:ascii="Lora" w:cs="Lora" w:eastAsia="Lora" w:hAnsi="Lora"/>
          <w:rtl w:val="0"/>
        </w:rPr>
        <w:t xml:space="preserve">29.On-going assessment is an integral part of the learning and development process. Teachers must ensure that they observe children and respond appropriately to help them make progress. Assessments are therefore based on practitioners’ observations of what children are doing in their day-to-day activities. Judgments are made on observational evidence gathered from a wide range of learning and teaching contexts. All adults who interact and actively work with the child make contributions to this assessment and information provided by parents will also form a vital part of this process.</w:t>
      </w:r>
    </w:p>
    <w:p w:rsidR="00000000" w:rsidDel="00000000" w:rsidP="00000000" w:rsidRDefault="00000000" w:rsidRPr="00000000" w14:paraId="0000005F">
      <w:pPr>
        <w:tabs>
          <w:tab w:val="left" w:leader="none" w:pos="567"/>
        </w:tabs>
        <w:spacing w:after="120" w:before="120" w:lineRule="auto"/>
        <w:ind w:left="360" w:firstLine="0"/>
        <w:jc w:val="both"/>
        <w:rPr>
          <w:rFonts w:ascii="Lora" w:cs="Lora" w:eastAsia="Lora" w:hAnsi="Lora"/>
        </w:rPr>
      </w:pPr>
      <w:r w:rsidDel="00000000" w:rsidR="00000000" w:rsidRPr="00000000">
        <w:rPr>
          <w:rFonts w:ascii="Lora" w:cs="Lora" w:eastAsia="Lora" w:hAnsi="Lora"/>
          <w:rtl w:val="0"/>
        </w:rPr>
        <w:t xml:space="preserve">30.The information gathered is used for discussion during regular staff meetings, short reports, parent/teacher meetings and for future planning and target setting. At the end of the EYFS all teachers are invited to take part in the moderation program and must provide information about the assessments carried out to the local authority.</w:t>
      </w:r>
    </w:p>
    <w:p w:rsidR="00000000" w:rsidDel="00000000" w:rsidP="00000000" w:rsidRDefault="00000000" w:rsidRPr="00000000" w14:paraId="00000060">
      <w:pPr>
        <w:tabs>
          <w:tab w:val="left" w:leader="none" w:pos="567"/>
        </w:tabs>
        <w:spacing w:after="120" w:before="120" w:lineRule="auto"/>
        <w:ind w:left="360" w:firstLine="0"/>
        <w:jc w:val="both"/>
        <w:rPr>
          <w:rFonts w:ascii="Lora" w:cs="Lora" w:eastAsia="Lora" w:hAnsi="Lora"/>
        </w:rPr>
      </w:pPr>
      <w:r w:rsidDel="00000000" w:rsidR="00000000" w:rsidRPr="00000000">
        <w:rPr>
          <w:rFonts w:ascii="Lora" w:cs="Lora" w:eastAsia="Lora" w:hAnsi="Lora"/>
          <w:rtl w:val="0"/>
        </w:rPr>
        <w:t xml:space="preserve">31.The children are assessed on entry into nursery and reception. The aim of this assessment is to monitor the progress of pupils and provide immediate information to the EYFS teachers. Regular formative assessment is completed throughout the academic year.  (Also see Assessment Policy)</w:t>
      </w:r>
    </w:p>
    <w:p w:rsidR="00000000" w:rsidDel="00000000" w:rsidP="00000000" w:rsidRDefault="00000000" w:rsidRPr="00000000" w14:paraId="00000061">
      <w:pPr>
        <w:pStyle w:val="Heading4"/>
        <w:spacing w:after="120" w:before="120" w:lineRule="auto"/>
        <w:rPr>
          <w:rFonts w:ascii="Lora" w:cs="Lora" w:eastAsia="Lora" w:hAnsi="Lora"/>
          <w:b w:val="0"/>
          <w:sz w:val="24"/>
          <w:szCs w:val="24"/>
        </w:rPr>
      </w:pPr>
      <w:r w:rsidDel="00000000" w:rsidR="00000000" w:rsidRPr="00000000">
        <w:rPr>
          <w:rFonts w:ascii="Lora" w:cs="Lora" w:eastAsia="Lora" w:hAnsi="Lora"/>
          <w:b w:val="0"/>
          <w:sz w:val="24"/>
          <w:szCs w:val="24"/>
          <w:rtl w:val="0"/>
        </w:rPr>
        <w:t xml:space="preserve">SEN including Able, Gifted &amp; Talented </w:t>
      </w:r>
      <w:r w:rsidDel="00000000" w:rsidR="00000000" w:rsidRPr="00000000">
        <w:rPr>
          <w:rFonts w:ascii="Lora" w:cs="Lora" w:eastAsia="Lora" w:hAnsi="Lora"/>
          <w:b w:val="0"/>
          <w:i w:val="1"/>
          <w:sz w:val="24"/>
          <w:szCs w:val="24"/>
          <w:rtl w:val="0"/>
        </w:rPr>
        <w:t xml:space="preserve">(Also </w:t>
      </w:r>
      <w:r w:rsidDel="00000000" w:rsidR="00000000" w:rsidRPr="00000000">
        <w:rPr>
          <w:rFonts w:ascii="Lora" w:cs="Lora" w:eastAsia="Lora" w:hAnsi="Lora"/>
          <w:b w:val="0"/>
          <w:i w:val="1"/>
          <w:color w:val="000000"/>
          <w:sz w:val="24"/>
          <w:szCs w:val="24"/>
          <w:rtl w:val="0"/>
        </w:rPr>
        <w:t xml:space="preserve">see SEN Policy and Able, Gifted and Talented Policy)</w:t>
      </w:r>
      <w:r w:rsidDel="00000000" w:rsidR="00000000" w:rsidRPr="00000000">
        <w:rPr>
          <w:rtl w:val="0"/>
        </w:rPr>
      </w:r>
    </w:p>
    <w:p w:rsidR="00000000" w:rsidDel="00000000" w:rsidP="00000000" w:rsidRDefault="00000000" w:rsidRPr="00000000" w14:paraId="00000062">
      <w:pPr>
        <w:tabs>
          <w:tab w:val="left" w:leader="none" w:pos="567"/>
        </w:tabs>
        <w:spacing w:after="120" w:before="120" w:lineRule="auto"/>
        <w:ind w:left="360" w:firstLine="0"/>
        <w:jc w:val="both"/>
        <w:rPr>
          <w:rFonts w:ascii="Lora" w:cs="Lora" w:eastAsia="Lora" w:hAnsi="Lora"/>
        </w:rPr>
      </w:pPr>
      <w:r w:rsidDel="00000000" w:rsidR="00000000" w:rsidRPr="00000000">
        <w:rPr>
          <w:rFonts w:ascii="Lora" w:cs="Lora" w:eastAsia="Lora" w:hAnsi="Lora"/>
          <w:rtl w:val="0"/>
        </w:rPr>
        <w:t xml:space="preserve">32.It is recognised that there are children of differing ability in all classes, and so suitable learning opportunities are provided for all children by matching the challenge of the task to the ability of the child. This is achieved through a range of strategies: </w:t>
      </w:r>
    </w:p>
    <w:p w:rsidR="00000000" w:rsidDel="00000000" w:rsidP="00000000" w:rsidRDefault="00000000" w:rsidRPr="00000000" w14:paraId="00000063">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Rule="auto"/>
        <w:ind w:left="993" w:hanging="360"/>
        <w:jc w:val="both"/>
        <w:rPr>
          <w:rFonts w:ascii="Lora" w:cs="Lora" w:eastAsia="Lora" w:hAnsi="Lora"/>
        </w:rPr>
      </w:pPr>
      <w:r w:rsidDel="00000000" w:rsidR="00000000" w:rsidRPr="00000000">
        <w:rPr>
          <w:rFonts w:ascii="Lora" w:cs="Lora" w:eastAsia="Lora" w:hAnsi="Lora"/>
          <w:rtl w:val="0"/>
        </w:rPr>
        <w:t xml:space="preserve">Setting common tasks that are open-ended and can have a variety of responses</w:t>
      </w:r>
    </w:p>
    <w:p w:rsidR="00000000" w:rsidDel="00000000" w:rsidP="00000000" w:rsidRDefault="00000000" w:rsidRPr="00000000" w14:paraId="00000064">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Rule="auto"/>
        <w:ind w:left="993" w:hanging="360"/>
        <w:jc w:val="both"/>
        <w:rPr>
          <w:rFonts w:ascii="Lora" w:cs="Lora" w:eastAsia="Lora" w:hAnsi="Lora"/>
        </w:rPr>
      </w:pPr>
      <w:r w:rsidDel="00000000" w:rsidR="00000000" w:rsidRPr="00000000">
        <w:rPr>
          <w:rFonts w:ascii="Lora" w:cs="Lora" w:eastAsia="Lora" w:hAnsi="Lora"/>
          <w:rtl w:val="0"/>
        </w:rPr>
        <w:t xml:space="preserve">Setting tasks of increasing difficulty where not all children complete all tasks </w:t>
      </w:r>
    </w:p>
    <w:p w:rsidR="00000000" w:rsidDel="00000000" w:rsidP="00000000" w:rsidRDefault="00000000" w:rsidRPr="00000000" w14:paraId="00000065">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Rule="auto"/>
        <w:ind w:left="993" w:hanging="360"/>
        <w:jc w:val="both"/>
        <w:rPr>
          <w:rFonts w:ascii="Lora" w:cs="Lora" w:eastAsia="Lora" w:hAnsi="Lora"/>
        </w:rPr>
      </w:pPr>
      <w:r w:rsidDel="00000000" w:rsidR="00000000" w:rsidRPr="00000000">
        <w:rPr>
          <w:rFonts w:ascii="Lora" w:cs="Lora" w:eastAsia="Lora" w:hAnsi="Lora"/>
          <w:rtl w:val="0"/>
        </w:rPr>
        <w:t xml:space="preserve">Grouping children by ability and setting different tasks for each group</w:t>
      </w:r>
    </w:p>
    <w:p w:rsidR="00000000" w:rsidDel="00000000" w:rsidP="00000000" w:rsidRDefault="00000000" w:rsidRPr="00000000" w14:paraId="00000066">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Rule="auto"/>
        <w:ind w:left="993" w:hanging="360"/>
        <w:jc w:val="both"/>
        <w:rPr>
          <w:rFonts w:ascii="Lora" w:cs="Lora" w:eastAsia="Lora" w:hAnsi="Lora"/>
        </w:rPr>
      </w:pPr>
      <w:r w:rsidDel="00000000" w:rsidR="00000000" w:rsidRPr="00000000">
        <w:rPr>
          <w:rFonts w:ascii="Lora" w:cs="Lora" w:eastAsia="Lora" w:hAnsi="Lora"/>
          <w:rtl w:val="0"/>
        </w:rPr>
        <w:t xml:space="preserve">Using mixed ability pairings or groups</w:t>
      </w:r>
    </w:p>
    <w:p w:rsidR="00000000" w:rsidDel="00000000" w:rsidP="00000000" w:rsidRDefault="00000000" w:rsidRPr="00000000" w14:paraId="00000067">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Rule="auto"/>
        <w:ind w:left="993" w:hanging="360"/>
        <w:jc w:val="both"/>
        <w:rPr>
          <w:rFonts w:ascii="Lora" w:cs="Lora" w:eastAsia="Lora" w:hAnsi="Lora"/>
        </w:rPr>
      </w:pPr>
      <w:r w:rsidDel="00000000" w:rsidR="00000000" w:rsidRPr="00000000">
        <w:rPr>
          <w:rFonts w:ascii="Lora" w:cs="Lora" w:eastAsia="Lora" w:hAnsi="Lora"/>
          <w:rtl w:val="0"/>
        </w:rPr>
        <w:t xml:space="preserve">Providing a range of challenges with different resources</w:t>
      </w:r>
    </w:p>
    <w:p w:rsidR="00000000" w:rsidDel="00000000" w:rsidP="00000000" w:rsidRDefault="00000000" w:rsidRPr="00000000" w14:paraId="00000068">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Rule="auto"/>
        <w:ind w:left="993" w:hanging="360"/>
        <w:jc w:val="both"/>
        <w:rPr>
          <w:rFonts w:ascii="Lora" w:cs="Lora" w:eastAsia="Lora" w:hAnsi="Lora"/>
        </w:rPr>
      </w:pPr>
      <w:r w:rsidDel="00000000" w:rsidR="00000000" w:rsidRPr="00000000">
        <w:rPr>
          <w:rFonts w:ascii="Lora" w:cs="Lora" w:eastAsia="Lora" w:hAnsi="Lora"/>
          <w:rtl w:val="0"/>
        </w:rPr>
        <w:t xml:space="preserve">Using additional adults to support the work of individual children or small groups </w:t>
      </w:r>
    </w:p>
    <w:p w:rsidR="00000000" w:rsidDel="00000000" w:rsidP="00000000" w:rsidRDefault="00000000" w:rsidRPr="00000000" w14:paraId="00000069">
      <w:pPr>
        <w:tabs>
          <w:tab w:val="left" w:leader="none" w:pos="567"/>
        </w:tabs>
        <w:spacing w:after="120" w:before="120" w:lineRule="auto"/>
        <w:ind w:left="360" w:firstLine="0"/>
        <w:jc w:val="both"/>
        <w:rPr>
          <w:rFonts w:ascii="Lora" w:cs="Lora" w:eastAsia="Lora" w:hAnsi="Lora"/>
        </w:rPr>
      </w:pPr>
      <w:r w:rsidDel="00000000" w:rsidR="00000000" w:rsidRPr="00000000">
        <w:rPr>
          <w:rFonts w:ascii="Lora" w:cs="Lora" w:eastAsia="Lora" w:hAnsi="Lora"/>
          <w:rtl w:val="0"/>
        </w:rPr>
        <w:t xml:space="preserve">33.Children with statements of educational need or specific learning difficulties will have their needs assessed and, if appropriate an IEP will be implemented.  The school works closely with outside agencies where appropriate, to support children who require speech and language therapy, occupational therapy or intervention from other professionals.</w:t>
      </w:r>
    </w:p>
    <w:p w:rsidR="00000000" w:rsidDel="00000000" w:rsidP="00000000" w:rsidRDefault="00000000" w:rsidRPr="00000000" w14:paraId="0000006A">
      <w:pPr>
        <w:spacing w:after="120" w:before="120" w:lineRule="auto"/>
        <w:rPr>
          <w:rFonts w:ascii="Lora" w:cs="Lora" w:eastAsia="Lora" w:hAnsi="Lora"/>
          <w:b w:val="1"/>
        </w:rPr>
      </w:pPr>
      <w:r w:rsidDel="00000000" w:rsidR="00000000" w:rsidRPr="00000000">
        <w:rPr>
          <w:rFonts w:ascii="Lora" w:cs="Lora" w:eastAsia="Lora" w:hAnsi="Lora"/>
          <w:b w:val="1"/>
          <w:rtl w:val="0"/>
        </w:rPr>
        <w:t xml:space="preserve">EAL </w:t>
      </w:r>
      <w:r w:rsidDel="00000000" w:rsidR="00000000" w:rsidRPr="00000000">
        <w:rPr>
          <w:rFonts w:ascii="Lora" w:cs="Lora" w:eastAsia="Lora" w:hAnsi="Lora"/>
          <w:b w:val="1"/>
          <w:i w:val="1"/>
          <w:rtl w:val="0"/>
        </w:rPr>
        <w:t xml:space="preserve">(also see EAL Policy)</w:t>
      </w:r>
      <w:r w:rsidDel="00000000" w:rsidR="00000000" w:rsidRPr="00000000">
        <w:rPr>
          <w:rtl w:val="0"/>
        </w:rPr>
      </w:r>
    </w:p>
    <w:p w:rsidR="00000000" w:rsidDel="00000000" w:rsidP="00000000" w:rsidRDefault="00000000" w:rsidRPr="00000000" w14:paraId="0000006B">
      <w:pPr>
        <w:tabs>
          <w:tab w:val="left" w:leader="none" w:pos="567"/>
        </w:tabs>
        <w:spacing w:after="120" w:before="120" w:lineRule="auto"/>
        <w:ind w:left="360" w:firstLine="0"/>
        <w:jc w:val="both"/>
        <w:rPr>
          <w:rFonts w:ascii="Lora" w:cs="Lora" w:eastAsia="Lora" w:hAnsi="Lora"/>
        </w:rPr>
      </w:pPr>
      <w:r w:rsidDel="00000000" w:rsidR="00000000" w:rsidRPr="00000000">
        <w:rPr>
          <w:rFonts w:ascii="Lora" w:cs="Lora" w:eastAsia="Lora" w:hAnsi="Lora"/>
          <w:rtl w:val="0"/>
        </w:rPr>
        <w:t xml:space="preserve">34.All EAL children are assessed in English. Various teaching methods are used to ensure that children with English as an additional language are able to access the curriculum.  An intervention program may be used if it is appropriate for the individual child.</w:t>
      </w:r>
    </w:p>
    <w:p w:rsidR="00000000" w:rsidDel="00000000" w:rsidP="00000000" w:rsidRDefault="00000000" w:rsidRPr="00000000" w14:paraId="0000006C">
      <w:pPr>
        <w:spacing w:after="120" w:before="120" w:lineRule="auto"/>
        <w:rPr>
          <w:rFonts w:ascii="Lora" w:cs="Lora" w:eastAsia="Lora" w:hAnsi="Lora"/>
          <w:b w:val="1"/>
        </w:rPr>
      </w:pPr>
      <w:r w:rsidDel="00000000" w:rsidR="00000000" w:rsidRPr="00000000">
        <w:rPr>
          <w:rFonts w:ascii="Lora" w:cs="Lora" w:eastAsia="Lora" w:hAnsi="Lora"/>
          <w:b w:val="1"/>
          <w:rtl w:val="0"/>
        </w:rPr>
        <w:t xml:space="preserve">British Values</w:t>
      </w:r>
    </w:p>
    <w:p w:rsidR="00000000" w:rsidDel="00000000" w:rsidP="00000000" w:rsidRDefault="00000000" w:rsidRPr="00000000" w14:paraId="0000006D">
      <w:pPr>
        <w:tabs>
          <w:tab w:val="left" w:leader="none" w:pos="567"/>
        </w:tabs>
        <w:spacing w:after="120" w:before="120" w:lineRule="auto"/>
        <w:ind w:left="360" w:firstLine="0"/>
        <w:jc w:val="both"/>
        <w:rPr>
          <w:rFonts w:ascii="Lora" w:cs="Lora" w:eastAsia="Lora" w:hAnsi="Lora"/>
        </w:rPr>
      </w:pPr>
      <w:r w:rsidDel="00000000" w:rsidR="00000000" w:rsidRPr="00000000">
        <w:rPr>
          <w:rFonts w:ascii="Lora" w:cs="Lora" w:eastAsia="Lora" w:hAnsi="Lora"/>
          <w:rtl w:val="0"/>
        </w:rPr>
        <w:t xml:space="preserve">35.British values are implicit within the daily routines and in the PSED and Understanding the World planning and activities.  These fundamental British values are delivered in an age appropriate manner.  These activities link to the school’s aims and ethos.</w:t>
      </w:r>
    </w:p>
    <w:p w:rsidR="00000000" w:rsidDel="00000000" w:rsidP="00000000" w:rsidRDefault="00000000" w:rsidRPr="00000000" w14:paraId="0000006E">
      <w:pPr>
        <w:spacing w:after="120" w:before="120" w:lineRule="auto"/>
        <w:rPr>
          <w:rFonts w:ascii="Lora" w:cs="Lora" w:eastAsia="Lora" w:hAnsi="Lora"/>
          <w:b w:val="1"/>
        </w:rPr>
      </w:pPr>
      <w:r w:rsidDel="00000000" w:rsidR="00000000" w:rsidRPr="00000000">
        <w:rPr>
          <w:rFonts w:ascii="Lora" w:cs="Lora" w:eastAsia="Lora" w:hAnsi="Lora"/>
          <w:b w:val="1"/>
          <w:rtl w:val="0"/>
        </w:rPr>
        <w:t xml:space="preserve">Supervision of staff  </w:t>
      </w:r>
    </w:p>
    <w:p w:rsidR="00000000" w:rsidDel="00000000" w:rsidP="00000000" w:rsidRDefault="00000000" w:rsidRPr="00000000" w14:paraId="0000006F">
      <w:pPr>
        <w:tabs>
          <w:tab w:val="left" w:leader="none" w:pos="567"/>
        </w:tabs>
        <w:spacing w:after="120" w:before="120" w:lineRule="auto"/>
        <w:ind w:left="360" w:firstLine="0"/>
        <w:jc w:val="both"/>
        <w:rPr>
          <w:rFonts w:ascii="Lora" w:cs="Lora" w:eastAsia="Lora" w:hAnsi="Lora"/>
        </w:rPr>
      </w:pPr>
      <w:r w:rsidDel="00000000" w:rsidR="00000000" w:rsidRPr="00000000">
        <w:rPr>
          <w:rFonts w:ascii="Lora" w:cs="Lora" w:eastAsia="Lora" w:hAnsi="Lora"/>
          <w:rtl w:val="0"/>
        </w:rPr>
        <w:t xml:space="preserve">36.Early Years staff undertake appropriate training and professional development to ensure they can continually improve the quality learning and development experiences they offer for children. The concept of ‘supervision’ is a way for staff to discuss issues and identify solutions as well as receive coaching to improve their personal effectiveness. Supervision meetings happen on a regular basis between the Head of Early Years and each staff member, including teaching assistants and specialist teachers, in order to support their role as key persons working with children and their families. This is in addition to regular staff appraisals and other opportunities for staff training.  </w:t>
      </w:r>
    </w:p>
    <w:p w:rsidR="00000000" w:rsidDel="00000000" w:rsidP="00000000" w:rsidRDefault="00000000" w:rsidRPr="00000000" w14:paraId="00000070">
      <w:pPr>
        <w:spacing w:after="120" w:before="120" w:lineRule="auto"/>
        <w:rPr>
          <w:rFonts w:ascii="Lora" w:cs="Lora" w:eastAsia="Lora" w:hAnsi="Lora"/>
          <w:b w:val="1"/>
        </w:rPr>
      </w:pPr>
      <w:r w:rsidDel="00000000" w:rsidR="00000000" w:rsidRPr="00000000">
        <w:rPr>
          <w:rFonts w:ascii="Lora" w:cs="Lora" w:eastAsia="Lora" w:hAnsi="Lora"/>
          <w:b w:val="1"/>
          <w:rtl w:val="0"/>
        </w:rPr>
        <w:t xml:space="preserve">Staffing Ratios</w:t>
      </w:r>
    </w:p>
    <w:p w:rsidR="00000000" w:rsidDel="00000000" w:rsidP="00000000" w:rsidRDefault="00000000" w:rsidRPr="00000000" w14:paraId="00000071">
      <w:pPr>
        <w:tabs>
          <w:tab w:val="left" w:leader="none" w:pos="567"/>
        </w:tabs>
        <w:spacing w:after="120" w:before="120" w:lineRule="auto"/>
        <w:ind w:left="360" w:firstLine="0"/>
        <w:jc w:val="both"/>
        <w:rPr>
          <w:rFonts w:ascii="Lora" w:cs="Lora" w:eastAsia="Lora" w:hAnsi="Lora"/>
        </w:rPr>
      </w:pPr>
      <w:r w:rsidDel="00000000" w:rsidR="00000000" w:rsidRPr="00000000">
        <w:rPr>
          <w:rFonts w:ascii="Lora" w:cs="Lora" w:eastAsia="Lora" w:hAnsi="Lora"/>
          <w:rtl w:val="0"/>
        </w:rPr>
        <w:t xml:space="preserve">37.The staff ratios follow the guidance in the EYFS Statutory Framework as a minimum.</w:t>
      </w:r>
    </w:p>
    <w:p w:rsidR="00000000" w:rsidDel="00000000" w:rsidP="00000000" w:rsidRDefault="00000000" w:rsidRPr="00000000" w14:paraId="00000072">
      <w:pPr>
        <w:spacing w:after="120" w:before="120" w:lineRule="auto"/>
        <w:rPr>
          <w:rFonts w:ascii="Lora" w:cs="Lora" w:eastAsia="Lora" w:hAnsi="Lora"/>
          <w:b w:val="1"/>
        </w:rPr>
      </w:pPr>
      <w:r w:rsidDel="00000000" w:rsidR="00000000" w:rsidRPr="00000000">
        <w:rPr>
          <w:rFonts w:ascii="Lora" w:cs="Lora" w:eastAsia="Lora" w:hAnsi="Lora"/>
          <w:b w:val="1"/>
          <w:rtl w:val="0"/>
        </w:rPr>
        <w:t xml:space="preserve">Safeguarding (</w:t>
      </w:r>
      <w:r w:rsidDel="00000000" w:rsidR="00000000" w:rsidRPr="00000000">
        <w:rPr>
          <w:rFonts w:ascii="Lora" w:cs="Lora" w:eastAsia="Lora" w:hAnsi="Lora"/>
          <w:b w:val="1"/>
          <w:i w:val="1"/>
          <w:rtl w:val="0"/>
        </w:rPr>
        <w:t xml:space="preserve">See also Safeguarding Policy)</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left" w:leader="none" w:pos="567"/>
        </w:tabs>
        <w:spacing w:after="120" w:before="120" w:lineRule="auto"/>
        <w:ind w:left="284" w:firstLine="0"/>
        <w:jc w:val="both"/>
        <w:rPr>
          <w:rFonts w:ascii="Lora" w:cs="Lora" w:eastAsia="Lora" w:hAnsi="Lora"/>
          <w:color w:val="000000"/>
        </w:rPr>
      </w:pPr>
      <w:r w:rsidDel="00000000" w:rsidR="00000000" w:rsidRPr="00000000">
        <w:rPr>
          <w:rFonts w:ascii="Lora" w:cs="Lora" w:eastAsia="Lora" w:hAnsi="Lora"/>
          <w:color w:val="000000"/>
          <w:rtl w:val="0"/>
        </w:rPr>
        <w:t xml:space="preserve">38.The name of the Designated Safeguarding Lead and deputies can be found on posters displayed around the school buildings and in the school’s appendix to the Safeguarding Policy. </w:t>
      </w:r>
    </w:p>
    <w:p w:rsidR="00000000" w:rsidDel="00000000" w:rsidP="00000000" w:rsidRDefault="00000000" w:rsidRPr="00000000" w14:paraId="00000074">
      <w:pPr>
        <w:spacing w:after="120" w:before="120" w:lineRule="auto"/>
        <w:rPr>
          <w:rFonts w:ascii="Lora" w:cs="Lora" w:eastAsia="Lora" w:hAnsi="Lora"/>
          <w:b w:val="1"/>
        </w:rPr>
      </w:pPr>
      <w:r w:rsidDel="00000000" w:rsidR="00000000" w:rsidRPr="00000000">
        <w:rPr>
          <w:rFonts w:ascii="Lora" w:cs="Lora" w:eastAsia="Lora" w:hAnsi="Lora"/>
          <w:b w:val="1"/>
          <w:rtl w:val="0"/>
        </w:rPr>
        <w:t xml:space="preserve">First Aid</w:t>
      </w:r>
    </w:p>
    <w:p w:rsidR="00000000" w:rsidDel="00000000" w:rsidP="00000000" w:rsidRDefault="00000000" w:rsidRPr="00000000" w14:paraId="00000075">
      <w:pPr>
        <w:tabs>
          <w:tab w:val="left" w:leader="none" w:pos="567"/>
        </w:tabs>
        <w:spacing w:after="120" w:before="120" w:lineRule="auto"/>
        <w:ind w:left="360" w:firstLine="0"/>
        <w:jc w:val="both"/>
        <w:rPr>
          <w:rFonts w:ascii="Lora" w:cs="Lora" w:eastAsia="Lora" w:hAnsi="Lora"/>
        </w:rPr>
      </w:pPr>
      <w:r w:rsidDel="00000000" w:rsidR="00000000" w:rsidRPr="00000000">
        <w:rPr>
          <w:rFonts w:ascii="Lora" w:cs="Lora" w:eastAsia="Lora" w:hAnsi="Lora"/>
          <w:rtl w:val="0"/>
        </w:rPr>
        <w:t xml:space="preserve">39.All early years staff, other than gap students, complete a Paediatric First Aid certificate on appointment.  PFA training must be renewed every three years.</w:t>
      </w:r>
    </w:p>
    <w:p w:rsidR="00000000" w:rsidDel="00000000" w:rsidP="00000000" w:rsidRDefault="00000000" w:rsidRPr="00000000" w14:paraId="00000076">
      <w:pPr>
        <w:spacing w:after="120" w:before="120" w:lineRule="auto"/>
        <w:rPr>
          <w:rFonts w:ascii="Lora" w:cs="Lora" w:eastAsia="Lora" w:hAnsi="Lora"/>
          <w:b w:val="1"/>
        </w:rPr>
      </w:pPr>
      <w:r w:rsidDel="00000000" w:rsidR="00000000" w:rsidRPr="00000000">
        <w:rPr>
          <w:rFonts w:ascii="Lora" w:cs="Lora" w:eastAsia="Lora" w:hAnsi="Lora"/>
          <w:b w:val="1"/>
          <w:rtl w:val="0"/>
        </w:rPr>
        <w:t xml:space="preserve">Key person</w:t>
      </w:r>
    </w:p>
    <w:p w:rsidR="00000000" w:rsidDel="00000000" w:rsidP="00000000" w:rsidRDefault="00000000" w:rsidRPr="00000000" w14:paraId="00000077">
      <w:pPr>
        <w:tabs>
          <w:tab w:val="left" w:leader="none" w:pos="567"/>
        </w:tabs>
        <w:spacing w:after="120" w:before="120" w:lineRule="auto"/>
        <w:ind w:left="360" w:firstLine="0"/>
        <w:jc w:val="both"/>
        <w:rPr>
          <w:rFonts w:ascii="Lora" w:cs="Lora" w:eastAsia="Lora" w:hAnsi="Lora"/>
        </w:rPr>
      </w:pPr>
      <w:r w:rsidDel="00000000" w:rsidR="00000000" w:rsidRPr="00000000">
        <w:rPr>
          <w:rFonts w:ascii="Lora" w:cs="Lora" w:eastAsia="Lora" w:hAnsi="Lora"/>
          <w:rtl w:val="0"/>
        </w:rPr>
        <w:t xml:space="preserve">40.Each child is assigned a Key person (Level 3 or above). </w:t>
      </w:r>
    </w:p>
    <w:p w:rsidR="00000000" w:rsidDel="00000000" w:rsidP="00000000" w:rsidRDefault="00000000" w:rsidRPr="00000000" w14:paraId="00000078">
      <w:pPr>
        <w:spacing w:after="120" w:before="120" w:lineRule="auto"/>
        <w:rPr>
          <w:rFonts w:ascii="Lora" w:cs="Lora" w:eastAsia="Lora" w:hAnsi="Lora"/>
          <w:b w:val="1"/>
        </w:rPr>
      </w:pPr>
      <w:r w:rsidDel="00000000" w:rsidR="00000000" w:rsidRPr="00000000">
        <w:rPr>
          <w:rFonts w:ascii="Lora" w:cs="Lora" w:eastAsia="Lora" w:hAnsi="Lora"/>
          <w:b w:val="1"/>
          <w:rtl w:val="0"/>
        </w:rPr>
        <w:t xml:space="preserve">Behaviour (see Behaviour Policy)</w:t>
      </w:r>
    </w:p>
    <w:p w:rsidR="00000000" w:rsidDel="00000000" w:rsidP="00000000" w:rsidRDefault="00000000" w:rsidRPr="00000000" w14:paraId="00000079">
      <w:pPr>
        <w:spacing w:after="120" w:before="120" w:lineRule="auto"/>
        <w:rPr>
          <w:rFonts w:ascii="Lora" w:cs="Lora" w:eastAsia="Lora" w:hAnsi="Lora"/>
          <w:b w:val="1"/>
        </w:rPr>
      </w:pPr>
      <w:r w:rsidDel="00000000" w:rsidR="00000000" w:rsidRPr="00000000">
        <w:rPr>
          <w:rtl w:val="0"/>
        </w:rPr>
      </w:r>
    </w:p>
    <w:p w:rsidR="00000000" w:rsidDel="00000000" w:rsidP="00000000" w:rsidRDefault="00000000" w:rsidRPr="00000000" w14:paraId="0000007A">
      <w:pPr>
        <w:spacing w:after="120" w:before="120" w:lineRule="auto"/>
        <w:rPr>
          <w:rFonts w:ascii="Lora" w:cs="Lora" w:eastAsia="Lora" w:hAnsi="Lora"/>
          <w:b w:val="1"/>
        </w:rPr>
      </w:pPr>
      <w:r w:rsidDel="00000000" w:rsidR="00000000" w:rsidRPr="00000000">
        <w:rPr>
          <w:rFonts w:ascii="Lora" w:cs="Lora" w:eastAsia="Lora" w:hAnsi="Lora"/>
          <w:b w:val="1"/>
          <w:rtl w:val="0"/>
        </w:rPr>
        <w:t xml:space="preserve">Risk assessment (see Risk Assessment Policy)</w:t>
      </w:r>
    </w:p>
    <w:p w:rsidR="00000000" w:rsidDel="00000000" w:rsidP="00000000" w:rsidRDefault="00000000" w:rsidRPr="00000000" w14:paraId="0000007B">
      <w:pPr>
        <w:spacing w:after="120" w:before="120" w:lineRule="auto"/>
        <w:rPr>
          <w:rFonts w:ascii="Lora" w:cs="Lora" w:eastAsia="Lora" w:hAnsi="Lora"/>
          <w:b w:val="1"/>
        </w:rPr>
      </w:pPr>
      <w:r w:rsidDel="00000000" w:rsidR="00000000" w:rsidRPr="00000000">
        <w:rPr>
          <w:rtl w:val="0"/>
        </w:rPr>
      </w:r>
    </w:p>
    <w:p w:rsidR="00000000" w:rsidDel="00000000" w:rsidP="00000000" w:rsidRDefault="00000000" w:rsidRPr="00000000" w14:paraId="0000007C">
      <w:pPr>
        <w:spacing w:after="120" w:before="120" w:lineRule="auto"/>
        <w:rPr>
          <w:rFonts w:ascii="Lora" w:cs="Lora" w:eastAsia="Lora" w:hAnsi="Lora"/>
          <w:b w:val="1"/>
        </w:rPr>
      </w:pPr>
      <w:r w:rsidDel="00000000" w:rsidR="00000000" w:rsidRPr="00000000">
        <w:rPr>
          <w:rFonts w:ascii="Lora" w:cs="Lora" w:eastAsia="Lora" w:hAnsi="Lora"/>
          <w:b w:val="1"/>
          <w:color w:val="000000"/>
          <w:rtl w:val="0"/>
        </w:rPr>
        <w:t xml:space="preserve">Outings (also see Educational visits, exchanges &amp; trips)</w:t>
      </w:r>
      <w:r w:rsidDel="00000000" w:rsidR="00000000" w:rsidRPr="00000000">
        <w:rPr>
          <w:rFonts w:ascii="Lora" w:cs="Lora" w:eastAsia="Lora" w:hAnsi="Lora"/>
          <w:b w:val="1"/>
          <w:rtl w:val="0"/>
        </w:rPr>
        <w:t xml:space="preserve"> </w:t>
      </w:r>
    </w:p>
    <w:p w:rsidR="00000000" w:rsidDel="00000000" w:rsidP="00000000" w:rsidRDefault="00000000" w:rsidRPr="00000000" w14:paraId="0000007D">
      <w:pPr>
        <w:tabs>
          <w:tab w:val="left" w:leader="none" w:pos="567"/>
        </w:tabs>
        <w:spacing w:after="120" w:before="120" w:lineRule="auto"/>
        <w:ind w:left="360" w:firstLine="0"/>
        <w:jc w:val="both"/>
        <w:rPr>
          <w:rFonts w:ascii="Lora" w:cs="Lora" w:eastAsia="Lora" w:hAnsi="Lora"/>
        </w:rPr>
      </w:pPr>
      <w:r w:rsidDel="00000000" w:rsidR="00000000" w:rsidRPr="00000000">
        <w:rPr>
          <w:rFonts w:ascii="Lora" w:cs="Lora" w:eastAsia="Lora" w:hAnsi="Lora"/>
          <w:rtl w:val="0"/>
        </w:rPr>
        <w:t xml:space="preserve">41.A risk assessment (in writing) must be undertaken for all outings, and must include consideration of adult-to-child ratios and the steps to be taken to remove, minimise and manage identified risks and hazards. </w:t>
      </w:r>
    </w:p>
    <w:p w:rsidR="00000000" w:rsidDel="00000000" w:rsidP="00000000" w:rsidRDefault="00000000" w:rsidRPr="00000000" w14:paraId="0000007E">
      <w:pPr>
        <w:spacing w:after="120" w:before="120" w:lineRule="auto"/>
        <w:rPr>
          <w:rFonts w:ascii="Lora" w:cs="Lora" w:eastAsia="Lora" w:hAnsi="Lora"/>
          <w:b w:val="1"/>
        </w:rPr>
      </w:pPr>
      <w:r w:rsidDel="00000000" w:rsidR="00000000" w:rsidRPr="00000000">
        <w:rPr>
          <w:rFonts w:ascii="Lora" w:cs="Lora" w:eastAsia="Lora" w:hAnsi="Lora"/>
          <w:b w:val="1"/>
          <w:rtl w:val="0"/>
        </w:rPr>
        <w:t xml:space="preserve">Complaints</w:t>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left" w:leader="none" w:pos="567"/>
        </w:tabs>
        <w:spacing w:after="120" w:before="120" w:lineRule="auto"/>
        <w:jc w:val="both"/>
        <w:rPr>
          <w:rFonts w:ascii="Lora" w:cs="Lora" w:eastAsia="Lora" w:hAnsi="Lora"/>
          <w:color w:val="000000"/>
        </w:rPr>
      </w:pPr>
      <w:r w:rsidDel="00000000" w:rsidR="00000000" w:rsidRPr="00000000">
        <w:rPr>
          <w:rFonts w:ascii="Lora" w:cs="Lora" w:eastAsia="Lora" w:hAnsi="Lora"/>
          <w:color w:val="000000"/>
          <w:rtl w:val="0"/>
        </w:rPr>
        <w:t xml:space="preserve">42.There is a formal complaints policy available from the school office for parents and a written record of any complaints, and their outcome is kept. After an inspection by ISI the school provides a copy of the report to parents and/or carers of children. </w:t>
      </w:r>
    </w:p>
    <w:p w:rsidR="00000000" w:rsidDel="00000000" w:rsidP="00000000" w:rsidRDefault="00000000" w:rsidRPr="00000000" w14:paraId="00000080">
      <w:pPr>
        <w:spacing w:after="120" w:before="120" w:lineRule="auto"/>
        <w:rPr>
          <w:rFonts w:ascii="Lora" w:cs="Lora" w:eastAsia="Lora" w:hAnsi="Lora"/>
          <w:b w:val="1"/>
        </w:rPr>
      </w:pPr>
      <w:r w:rsidDel="00000000" w:rsidR="00000000" w:rsidRPr="00000000">
        <w:rPr>
          <w:rFonts w:ascii="Lora" w:cs="Lora" w:eastAsia="Lora" w:hAnsi="Lora"/>
          <w:b w:val="1"/>
          <w:rtl w:val="0"/>
        </w:rPr>
        <w:t xml:space="preserve">Equal Opportunities </w:t>
      </w:r>
      <w:r w:rsidDel="00000000" w:rsidR="00000000" w:rsidRPr="00000000">
        <w:rPr>
          <w:rFonts w:ascii="Lora" w:cs="Lora" w:eastAsia="Lora" w:hAnsi="Lora"/>
          <w:b w:val="1"/>
          <w:i w:val="1"/>
          <w:rtl w:val="0"/>
        </w:rPr>
        <w:t xml:space="preserve">(also see Equal Opportunities Policy)</w:t>
      </w:r>
      <w:r w:rsidDel="00000000" w:rsidR="00000000" w:rsidRPr="00000000">
        <w:rPr>
          <w:rtl w:val="0"/>
        </w:rPr>
      </w:r>
    </w:p>
    <w:p w:rsidR="00000000" w:rsidDel="00000000" w:rsidP="00000000" w:rsidRDefault="00000000" w:rsidRPr="00000000" w14:paraId="00000081">
      <w:pPr>
        <w:tabs>
          <w:tab w:val="left" w:leader="none" w:pos="567"/>
        </w:tabs>
        <w:spacing w:after="120" w:before="120" w:lineRule="auto"/>
        <w:ind w:left="360" w:firstLine="0"/>
        <w:jc w:val="both"/>
        <w:rPr>
          <w:rFonts w:ascii="Lora" w:cs="Lora" w:eastAsia="Lora" w:hAnsi="Lora"/>
        </w:rPr>
      </w:pPr>
      <w:r w:rsidDel="00000000" w:rsidR="00000000" w:rsidRPr="00000000">
        <w:rPr>
          <w:rFonts w:ascii="Lora" w:cs="Lora" w:eastAsia="Lora" w:hAnsi="Lora"/>
          <w:rtl w:val="0"/>
        </w:rPr>
        <w:t xml:space="preserve">43.We are committed to an environment that promotes equal opportunities for all children, regardless of their race/colour/gender and religion and any work undertaken reflects this commitment. Children with educational statements or specific learning difficulties will have their needs assessed and, if appropriate, an IEP will be devised (also see the SENDA and Accessibility plan).</w:t>
      </w:r>
    </w:p>
    <w:p w:rsidR="00000000" w:rsidDel="00000000" w:rsidP="00000000" w:rsidRDefault="00000000" w:rsidRPr="00000000" w14:paraId="00000082">
      <w:pPr>
        <w:pStyle w:val="Heading2"/>
        <w:spacing w:after="120" w:before="120" w:lineRule="auto"/>
        <w:rPr>
          <w:rFonts w:ascii="Lora" w:cs="Lora" w:eastAsia="Lora" w:hAnsi="Lora"/>
          <w:sz w:val="24"/>
          <w:szCs w:val="24"/>
        </w:rPr>
      </w:pPr>
      <w:r w:rsidDel="00000000" w:rsidR="00000000" w:rsidRPr="00000000">
        <w:rPr>
          <w:rFonts w:ascii="Lora" w:cs="Lora" w:eastAsia="Lora" w:hAnsi="Lora"/>
          <w:sz w:val="24"/>
          <w:szCs w:val="24"/>
          <w:rtl w:val="0"/>
        </w:rPr>
        <w:t xml:space="preserve">Resources</w:t>
      </w:r>
    </w:p>
    <w:p w:rsidR="00000000" w:rsidDel="00000000" w:rsidP="00000000" w:rsidRDefault="00000000" w:rsidRPr="00000000" w14:paraId="00000083">
      <w:pPr>
        <w:tabs>
          <w:tab w:val="left" w:leader="none" w:pos="567"/>
        </w:tabs>
        <w:spacing w:after="120" w:before="120" w:lineRule="auto"/>
        <w:ind w:left="360" w:firstLine="0"/>
        <w:jc w:val="both"/>
        <w:rPr>
          <w:rFonts w:ascii="Lora" w:cs="Lora" w:eastAsia="Lora" w:hAnsi="Lora"/>
        </w:rPr>
      </w:pPr>
      <w:r w:rsidDel="00000000" w:rsidR="00000000" w:rsidRPr="00000000">
        <w:rPr>
          <w:rFonts w:ascii="Lora" w:cs="Lora" w:eastAsia="Lora" w:hAnsi="Lora"/>
          <w:rtl w:val="0"/>
        </w:rPr>
        <w:t xml:space="preserve">44.The school uses a variety of resources and materials to support and enhance young children’s learning, whilst allowing them to explore and develop as individuals.  This will take place both inside and outside the classroom, where the children will be exposed to a variety of different resources, thus allowing them to be creative, imaginative and sociable.</w:t>
      </w:r>
    </w:p>
    <w:p w:rsidR="00000000" w:rsidDel="00000000" w:rsidP="00000000" w:rsidRDefault="00000000" w:rsidRPr="00000000" w14:paraId="00000084">
      <w:pPr>
        <w:tabs>
          <w:tab w:val="left" w:leader="none" w:pos="567"/>
        </w:tabs>
        <w:spacing w:after="120" w:before="120" w:lineRule="auto"/>
        <w:ind w:left="360" w:firstLine="0"/>
        <w:jc w:val="both"/>
        <w:rPr>
          <w:rFonts w:ascii="Lora" w:cs="Lora" w:eastAsia="Lora" w:hAnsi="Lora"/>
        </w:rPr>
      </w:pPr>
      <w:r w:rsidDel="00000000" w:rsidR="00000000" w:rsidRPr="00000000">
        <w:rPr>
          <w:rFonts w:ascii="Lora" w:cs="Lora" w:eastAsia="Lora" w:hAnsi="Lora"/>
          <w:rtl w:val="0"/>
        </w:rPr>
        <w:t xml:space="preserve">45.Resources are regularly reviewed and updated by class teachers and subject coordinators.</w:t>
      </w:r>
    </w:p>
    <w:p w:rsidR="00000000" w:rsidDel="00000000" w:rsidP="00000000" w:rsidRDefault="00000000" w:rsidRPr="00000000" w14:paraId="00000085">
      <w:pPr>
        <w:spacing w:after="120" w:before="120" w:lineRule="auto"/>
        <w:jc w:val="both"/>
        <w:rPr>
          <w:rFonts w:ascii="Lora" w:cs="Lora" w:eastAsia="Lora" w:hAnsi="Lora"/>
          <w:b w:val="1"/>
        </w:rPr>
      </w:pPr>
      <w:r w:rsidDel="00000000" w:rsidR="00000000" w:rsidRPr="00000000">
        <w:rPr>
          <w:rFonts w:ascii="Lora" w:cs="Lora" w:eastAsia="Lora" w:hAnsi="Lora"/>
          <w:b w:val="1"/>
          <w:rtl w:val="0"/>
        </w:rPr>
        <w:t xml:space="preserve">Communication with parents </w:t>
      </w:r>
    </w:p>
    <w:p w:rsidR="00000000" w:rsidDel="00000000" w:rsidP="00000000" w:rsidRDefault="00000000" w:rsidRPr="00000000" w14:paraId="00000086">
      <w:pPr>
        <w:tabs>
          <w:tab w:val="left" w:leader="none" w:pos="567"/>
        </w:tabs>
        <w:spacing w:after="120" w:before="120" w:lineRule="auto"/>
        <w:ind w:left="360" w:firstLine="0"/>
        <w:jc w:val="both"/>
        <w:rPr>
          <w:rFonts w:ascii="Lora" w:cs="Lora" w:eastAsia="Lora" w:hAnsi="Lora"/>
        </w:rPr>
      </w:pPr>
      <w:r w:rsidDel="00000000" w:rsidR="00000000" w:rsidRPr="00000000">
        <w:rPr>
          <w:rFonts w:ascii="Lora" w:cs="Lora" w:eastAsia="Lora" w:hAnsi="Lora"/>
          <w:rtl w:val="0"/>
        </w:rPr>
        <w:t xml:space="preserve">46.Communication with parents is extremely important to each child’s development. In order not to disturb the children’s work cycle, parents are encouraged to use the message book system for routine correspondence. These are checked and signed each morning by the class teacher. Parents also receive additional information through parental handbooks, the school website, circulars, weekly newsletter, twitter, parents’ evenings and open events. Parents may also make an appointment with staff and senior staff at any mutually convenient time. Staff may also request additional meetings with parents if necessary. </w:t>
      </w:r>
    </w:p>
    <w:p w:rsidR="00000000" w:rsidDel="00000000" w:rsidP="00000000" w:rsidRDefault="00000000" w:rsidRPr="00000000" w14:paraId="00000087">
      <w:pPr>
        <w:tabs>
          <w:tab w:val="left" w:leader="none" w:pos="567"/>
        </w:tabs>
        <w:spacing w:after="120" w:before="120" w:lineRule="auto"/>
        <w:ind w:left="0" w:firstLine="0"/>
        <w:jc w:val="both"/>
        <w:rPr>
          <w:rFonts w:ascii="Lora" w:cs="Lora" w:eastAsia="Lora" w:hAnsi="Lora"/>
          <w:b w:val="1"/>
        </w:rPr>
      </w:pPr>
      <w:r w:rsidDel="00000000" w:rsidR="00000000" w:rsidRPr="00000000">
        <w:rPr>
          <w:rFonts w:ascii="Lora" w:cs="Lora" w:eastAsia="Lora" w:hAnsi="Lora"/>
          <w:b w:val="1"/>
          <w:rtl w:val="0"/>
        </w:rPr>
        <w:t xml:space="preserve">Transition </w:t>
      </w:r>
    </w:p>
    <w:p w:rsidR="00000000" w:rsidDel="00000000" w:rsidP="00000000" w:rsidRDefault="00000000" w:rsidRPr="00000000" w14:paraId="00000088">
      <w:pPr>
        <w:spacing w:line="276" w:lineRule="auto"/>
        <w:rPr>
          <w:rFonts w:ascii="Lora" w:cs="Lora" w:eastAsia="Lora" w:hAnsi="Lora"/>
        </w:rPr>
      </w:pPr>
      <w:r w:rsidDel="00000000" w:rsidR="00000000" w:rsidRPr="00000000">
        <w:rPr>
          <w:rFonts w:ascii="Lora" w:cs="Lora" w:eastAsia="Lora" w:hAnsi="Lora"/>
          <w:rtl w:val="0"/>
        </w:rPr>
        <w:t xml:space="preserve">47.We acknowledge that an effective transition between Nursery, Reception and Year 1 underpins a successful foundation to every child’s education. </w:t>
      </w:r>
    </w:p>
    <w:p w:rsidR="00000000" w:rsidDel="00000000" w:rsidP="00000000" w:rsidRDefault="00000000" w:rsidRPr="00000000" w14:paraId="00000089">
      <w:pPr>
        <w:spacing w:line="276" w:lineRule="auto"/>
        <w:rPr>
          <w:rFonts w:ascii="Lora" w:cs="Lora" w:eastAsia="Lora" w:hAnsi="Lora"/>
        </w:rPr>
      </w:pPr>
      <w:r w:rsidDel="00000000" w:rsidR="00000000" w:rsidRPr="00000000">
        <w:rPr>
          <w:rFonts w:ascii="Lora" w:cs="Lora" w:eastAsia="Lora" w:hAnsi="Lora"/>
          <w:rtl w:val="0"/>
        </w:rPr>
        <w:t xml:space="preserve">To this end we:</w:t>
      </w:r>
    </w:p>
    <w:p w:rsidR="00000000" w:rsidDel="00000000" w:rsidP="00000000" w:rsidRDefault="00000000" w:rsidRPr="00000000" w14:paraId="0000008A">
      <w:pPr>
        <w:spacing w:line="276" w:lineRule="auto"/>
        <w:rPr>
          <w:rFonts w:ascii="Lora" w:cs="Lora" w:eastAsia="Lora" w:hAnsi="Lora"/>
        </w:rPr>
      </w:pPr>
      <w:r w:rsidDel="00000000" w:rsidR="00000000" w:rsidRPr="00000000">
        <w:rPr>
          <w:rFonts w:ascii="Lora" w:cs="Lora" w:eastAsia="Lora" w:hAnsi="Lora"/>
          <w:rtl w:val="0"/>
        </w:rPr>
        <w:t xml:space="preserve"> • Hold a Meet the new teacher and curriculum talk in the summer term.</w:t>
      </w:r>
    </w:p>
    <w:p w:rsidR="00000000" w:rsidDel="00000000" w:rsidP="00000000" w:rsidRDefault="00000000" w:rsidRPr="00000000" w14:paraId="0000008B">
      <w:pPr>
        <w:spacing w:line="276" w:lineRule="auto"/>
        <w:rPr>
          <w:rFonts w:ascii="Lora" w:cs="Lora" w:eastAsia="Lora" w:hAnsi="Lora"/>
        </w:rPr>
      </w:pPr>
      <w:r w:rsidDel="00000000" w:rsidR="00000000" w:rsidRPr="00000000">
        <w:rPr>
          <w:rFonts w:ascii="Lora" w:cs="Lora" w:eastAsia="Lora" w:hAnsi="Lora"/>
          <w:rtl w:val="0"/>
        </w:rPr>
        <w:t xml:space="preserve"> • Liaise with staff from Nursery settings (second half of the Summer Term preceding the child’s entry to Reception)</w:t>
      </w:r>
    </w:p>
    <w:p w:rsidR="00000000" w:rsidDel="00000000" w:rsidP="00000000" w:rsidRDefault="00000000" w:rsidRPr="00000000" w14:paraId="0000008C">
      <w:pPr>
        <w:spacing w:line="276" w:lineRule="auto"/>
        <w:rPr>
          <w:rFonts w:ascii="Lora" w:cs="Lora" w:eastAsia="Lora" w:hAnsi="Lora"/>
        </w:rPr>
      </w:pPr>
      <w:r w:rsidDel="00000000" w:rsidR="00000000" w:rsidRPr="00000000">
        <w:rPr>
          <w:rFonts w:ascii="Lora" w:cs="Lora" w:eastAsia="Lora" w:hAnsi="Lora"/>
          <w:rtl w:val="0"/>
        </w:rPr>
        <w:t xml:space="preserve"> • Hold a Tea Party on site for new starters (second half of the Summer Term preceding the child’s entry to Reception)</w:t>
      </w:r>
    </w:p>
    <w:p w:rsidR="00000000" w:rsidDel="00000000" w:rsidP="00000000" w:rsidRDefault="00000000" w:rsidRPr="00000000" w14:paraId="0000008D">
      <w:pPr>
        <w:spacing w:line="276" w:lineRule="auto"/>
        <w:rPr>
          <w:rFonts w:ascii="Lora" w:cs="Lora" w:eastAsia="Lora" w:hAnsi="Lora"/>
        </w:rPr>
      </w:pPr>
      <w:r w:rsidDel="00000000" w:rsidR="00000000" w:rsidRPr="00000000">
        <w:rPr>
          <w:rFonts w:ascii="Lora" w:cs="Lora" w:eastAsia="Lora" w:hAnsi="Lora"/>
          <w:rtl w:val="0"/>
        </w:rPr>
        <w:t xml:space="preserve"> • Hold a welcome coffee morning at the start of the new term for all parents</w:t>
      </w:r>
    </w:p>
    <w:p w:rsidR="00000000" w:rsidDel="00000000" w:rsidP="00000000" w:rsidRDefault="00000000" w:rsidRPr="00000000" w14:paraId="0000008E">
      <w:pPr>
        <w:spacing w:line="276" w:lineRule="auto"/>
        <w:rPr>
          <w:rFonts w:ascii="Lora" w:cs="Lora" w:eastAsia="Lora" w:hAnsi="Lora"/>
        </w:rPr>
      </w:pPr>
      <w:r w:rsidDel="00000000" w:rsidR="00000000" w:rsidRPr="00000000">
        <w:rPr>
          <w:rFonts w:ascii="Lora" w:cs="Lora" w:eastAsia="Lora" w:hAnsi="Lora"/>
          <w:rtl w:val="0"/>
        </w:rPr>
        <w:t xml:space="preserve"> • Holding a move up day (second half of the Summer Term) for children already at OHS.</w:t>
      </w:r>
    </w:p>
    <w:p w:rsidR="00000000" w:rsidDel="00000000" w:rsidP="00000000" w:rsidRDefault="00000000" w:rsidRPr="00000000" w14:paraId="0000008F">
      <w:pPr>
        <w:spacing w:line="276" w:lineRule="auto"/>
        <w:rPr>
          <w:rFonts w:ascii="Lora" w:cs="Lora" w:eastAsia="Lora" w:hAnsi="Lora"/>
        </w:rPr>
      </w:pPr>
      <w:r w:rsidDel="00000000" w:rsidR="00000000" w:rsidRPr="00000000">
        <w:rPr>
          <w:rFonts w:ascii="Lora" w:cs="Lora" w:eastAsia="Lora" w:hAnsi="Lora"/>
          <w:rtl w:val="0"/>
        </w:rPr>
        <w:t xml:space="preserve"> • Involving Year 1 teachers in the moderation of ELGs. </w:t>
      </w:r>
    </w:p>
    <w:p w:rsidR="00000000" w:rsidDel="00000000" w:rsidP="00000000" w:rsidRDefault="00000000" w:rsidRPr="00000000" w14:paraId="00000090">
      <w:pPr>
        <w:spacing w:line="276" w:lineRule="auto"/>
        <w:rPr>
          <w:rFonts w:ascii="Lora" w:cs="Lora" w:eastAsia="Lora" w:hAnsi="Lora"/>
        </w:rPr>
      </w:pPr>
      <w:r w:rsidDel="00000000" w:rsidR="00000000" w:rsidRPr="00000000">
        <w:rPr>
          <w:rFonts w:ascii="Lora" w:cs="Lora" w:eastAsia="Lora" w:hAnsi="Lora"/>
          <w:rtl w:val="0"/>
        </w:rPr>
        <w:t xml:space="preserve"> • Nursery, Reception, Year 1 teaching teams plan transition sessions throughout the summer  term.</w:t>
      </w:r>
    </w:p>
    <w:p w:rsidR="00000000" w:rsidDel="00000000" w:rsidP="00000000" w:rsidRDefault="00000000" w:rsidRPr="00000000" w14:paraId="00000091">
      <w:pPr>
        <w:spacing w:line="276" w:lineRule="auto"/>
        <w:rPr>
          <w:rFonts w:ascii="Lora" w:cs="Lora" w:eastAsia="Lora" w:hAnsi="Lora"/>
        </w:rPr>
      </w:pPr>
      <w:r w:rsidDel="00000000" w:rsidR="00000000" w:rsidRPr="00000000">
        <w:rPr>
          <w:rFonts w:ascii="Lora" w:cs="Lora" w:eastAsia="Lora" w:hAnsi="Lora"/>
          <w:rtl w:val="0"/>
        </w:rPr>
        <w:t xml:space="preserve">• Reception and Year 1 teaching teams plan transition mornings throughout the summer term.</w:t>
      </w:r>
    </w:p>
    <w:p w:rsidR="00000000" w:rsidDel="00000000" w:rsidP="00000000" w:rsidRDefault="00000000" w:rsidRPr="00000000" w14:paraId="00000092">
      <w:pPr>
        <w:spacing w:line="276" w:lineRule="auto"/>
        <w:rPr>
          <w:rFonts w:ascii="Lora" w:cs="Lora" w:eastAsia="Lora" w:hAnsi="Lora"/>
        </w:rPr>
      </w:pPr>
      <w:r w:rsidDel="00000000" w:rsidR="00000000" w:rsidRPr="00000000">
        <w:rPr>
          <w:rFonts w:ascii="Lora" w:cs="Lora" w:eastAsia="Lora" w:hAnsi="Lora"/>
          <w:rtl w:val="0"/>
        </w:rPr>
        <w:t xml:space="preserve">• Nursery, Reception and Year 1 parents receive a curriculum book with key information about the curriculum and school. </w:t>
      </w:r>
    </w:p>
    <w:p w:rsidR="00000000" w:rsidDel="00000000" w:rsidP="00000000" w:rsidRDefault="00000000" w:rsidRPr="00000000" w14:paraId="00000093">
      <w:pPr>
        <w:spacing w:line="276" w:lineRule="auto"/>
        <w:rPr>
          <w:rFonts w:ascii="Lora" w:cs="Lora" w:eastAsia="Lora" w:hAnsi="Lora"/>
        </w:rPr>
      </w:pPr>
      <w:r w:rsidDel="00000000" w:rsidR="00000000" w:rsidRPr="00000000">
        <w:rPr>
          <w:rFonts w:ascii="Lora" w:cs="Lora" w:eastAsia="Lora" w:hAnsi="Lora"/>
          <w:rtl w:val="0"/>
        </w:rPr>
        <w:t xml:space="preserve">•involve head of teaching and learning with the moderation and organisation of phonics and reading</w:t>
      </w:r>
    </w:p>
    <w:p w:rsidR="00000000" w:rsidDel="00000000" w:rsidP="00000000" w:rsidRDefault="00000000" w:rsidRPr="00000000" w14:paraId="00000094">
      <w:pPr>
        <w:spacing w:line="276" w:lineRule="auto"/>
        <w:rPr>
          <w:rFonts w:ascii="Lora" w:cs="Lora" w:eastAsia="Lora" w:hAnsi="Lora"/>
        </w:rPr>
      </w:pPr>
      <w:r w:rsidDel="00000000" w:rsidR="00000000" w:rsidRPr="00000000">
        <w:rPr>
          <w:rtl w:val="0"/>
        </w:rPr>
      </w:r>
    </w:p>
    <w:p w:rsidR="00000000" w:rsidDel="00000000" w:rsidP="00000000" w:rsidRDefault="00000000" w:rsidRPr="00000000" w14:paraId="00000095">
      <w:pPr>
        <w:spacing w:line="276" w:lineRule="auto"/>
        <w:rPr>
          <w:rFonts w:ascii="Lora" w:cs="Lora" w:eastAsia="Lora" w:hAnsi="Lora"/>
          <w:b w:val="1"/>
          <w:i w:val="1"/>
        </w:rPr>
      </w:pPr>
      <w:r w:rsidDel="00000000" w:rsidR="00000000" w:rsidRPr="00000000">
        <w:rPr>
          <w:rFonts w:ascii="Lora" w:cs="Lora" w:eastAsia="Lora" w:hAnsi="Lora"/>
          <w:b w:val="1"/>
          <w:rtl w:val="0"/>
        </w:rPr>
        <w:t xml:space="preserve">Well-being (</w:t>
      </w:r>
      <w:r w:rsidDel="00000000" w:rsidR="00000000" w:rsidRPr="00000000">
        <w:rPr>
          <w:rFonts w:ascii="Lora" w:cs="Lora" w:eastAsia="Lora" w:hAnsi="Lora"/>
          <w:b w:val="1"/>
          <w:i w:val="1"/>
          <w:rtl w:val="0"/>
        </w:rPr>
        <w:t xml:space="preserve">See also Pastoral Care Policy and  Pupil and Staff Mental Health and Wellbeing Policy)</w:t>
      </w:r>
    </w:p>
    <w:p w:rsidR="00000000" w:rsidDel="00000000" w:rsidP="00000000" w:rsidRDefault="00000000" w:rsidRPr="00000000" w14:paraId="00000096">
      <w:pPr>
        <w:spacing w:line="276" w:lineRule="auto"/>
        <w:rPr>
          <w:rFonts w:ascii="Lora" w:cs="Lora" w:eastAsia="Lora" w:hAnsi="Lora"/>
        </w:rPr>
      </w:pPr>
      <w:r w:rsidDel="00000000" w:rsidR="00000000" w:rsidRPr="00000000">
        <w:rPr>
          <w:rFonts w:ascii="Lora" w:cs="Lora" w:eastAsia="Lora" w:hAnsi="Lora"/>
          <w:rtl w:val="0"/>
        </w:rPr>
        <w:t xml:space="preserve">48.The Head of EYFS, Head of Nursery and Deputy Head of Nursery are qualified Mental Health First Aiders for adults and children. The school also has access to a life coach when needed to support children and families. </w:t>
      </w:r>
    </w:p>
    <w:p w:rsidR="00000000" w:rsidDel="00000000" w:rsidP="00000000" w:rsidRDefault="00000000" w:rsidRPr="00000000" w14:paraId="00000097">
      <w:pPr>
        <w:spacing w:line="276" w:lineRule="auto"/>
        <w:rPr>
          <w:rFonts w:ascii="Lora" w:cs="Lora" w:eastAsia="Lora" w:hAnsi="Lora"/>
        </w:rPr>
      </w:pPr>
      <w:r w:rsidDel="00000000" w:rsidR="00000000" w:rsidRPr="00000000">
        <w:rPr>
          <w:rtl w:val="0"/>
        </w:rPr>
      </w:r>
    </w:p>
    <w:p w:rsidR="00000000" w:rsidDel="00000000" w:rsidP="00000000" w:rsidRDefault="00000000" w:rsidRPr="00000000" w14:paraId="00000098">
      <w:pPr>
        <w:spacing w:line="276" w:lineRule="auto"/>
        <w:rPr>
          <w:rFonts w:ascii="Lora" w:cs="Lora" w:eastAsia="Lora" w:hAnsi="Lora"/>
          <w:b w:val="1"/>
          <w:i w:val="1"/>
        </w:rPr>
      </w:pPr>
      <w:r w:rsidDel="00000000" w:rsidR="00000000" w:rsidRPr="00000000">
        <w:rPr>
          <w:rFonts w:ascii="Lora" w:cs="Lora" w:eastAsia="Lora" w:hAnsi="Lora"/>
          <w:b w:val="1"/>
          <w:i w:val="1"/>
          <w:rtl w:val="0"/>
        </w:rPr>
        <w:t xml:space="preserve">Sustainability</w:t>
      </w:r>
    </w:p>
    <w:p w:rsidR="00000000" w:rsidDel="00000000" w:rsidP="00000000" w:rsidRDefault="00000000" w:rsidRPr="00000000" w14:paraId="00000099">
      <w:pPr>
        <w:spacing w:line="276" w:lineRule="auto"/>
        <w:rPr>
          <w:rFonts w:ascii="Lora" w:cs="Lora" w:eastAsia="Lora" w:hAnsi="Lora"/>
        </w:rPr>
      </w:pPr>
      <w:r w:rsidDel="00000000" w:rsidR="00000000" w:rsidRPr="00000000">
        <w:rPr>
          <w:rFonts w:ascii="Lora" w:cs="Lora" w:eastAsia="Lora" w:hAnsi="Lora"/>
          <w:rtl w:val="0"/>
        </w:rPr>
        <w:t xml:space="preserve">49.We aim to provide high quality teaching and learning so that each child reaches their full potential. We are committed to educating our pupils about environmental concerns and the importance of living sustainably. We recognise our responsibility to ensure that pupils have the necessary skills and knowledge to understand environmental concerns, so that they can apply this to their lives and adopt an eco-friendly lifestyle especially in the current climate. We will adopt the United Nations Sustainable Development Goals and intertwine them in learning and development for our staff and pupils, by embedding the topics within many areas of the Early Years curriculum.</w:t>
      </w:r>
    </w:p>
    <w:p w:rsidR="00000000" w:rsidDel="00000000" w:rsidP="00000000" w:rsidRDefault="00000000" w:rsidRPr="00000000" w14:paraId="0000009A">
      <w:pPr>
        <w:spacing w:after="160" w:line="259" w:lineRule="auto"/>
        <w:rPr>
          <w:rFonts w:ascii="Lora" w:cs="Lora" w:eastAsia="Lora" w:hAnsi="Lora"/>
        </w:rPr>
      </w:pPr>
      <w:r w:rsidDel="00000000" w:rsidR="00000000" w:rsidRPr="00000000">
        <w:rPr>
          <w:rFonts w:ascii="Lora" w:cs="Lora" w:eastAsia="Lora" w:hAnsi="Lora"/>
          <w:rtl w:val="0"/>
        </w:rPr>
        <w:t xml:space="preserve">Our school is a member of the Eco-Schools Green project - </w:t>
      </w:r>
      <w:hyperlink r:id="rId8">
        <w:r w:rsidDel="00000000" w:rsidR="00000000" w:rsidRPr="00000000">
          <w:rPr>
            <w:rFonts w:ascii="Lora" w:cs="Lora" w:eastAsia="Lora" w:hAnsi="Lora"/>
            <w:color w:val="1155cc"/>
            <w:u w:val="single"/>
            <w:rtl w:val="0"/>
          </w:rPr>
          <w:t xml:space="preserve">https://www.eco-schools.org.uk/about/what-is-eco-schools/</w:t>
        </w:r>
      </w:hyperlink>
      <w:r w:rsidDel="00000000" w:rsidR="00000000" w:rsidRPr="00000000">
        <w:rPr>
          <w:rtl w:val="0"/>
        </w:rPr>
      </w:r>
    </w:p>
    <w:p w:rsidR="00000000" w:rsidDel="00000000" w:rsidP="00000000" w:rsidRDefault="00000000" w:rsidRPr="00000000" w14:paraId="0000009B">
      <w:pPr>
        <w:spacing w:after="160" w:line="259" w:lineRule="auto"/>
        <w:rPr>
          <w:rFonts w:ascii="Lora" w:cs="Lora" w:eastAsia="Lora" w:hAnsi="Lora"/>
        </w:rPr>
      </w:pPr>
      <w:r w:rsidDel="00000000" w:rsidR="00000000" w:rsidRPr="00000000">
        <w:rPr>
          <w:rFonts w:ascii="Lora" w:cs="Lora" w:eastAsia="Lora" w:hAnsi="Lora"/>
          <w:rtl w:val="0"/>
        </w:rPr>
        <w:t xml:space="preserve">This is an initiative that encourages pupils to engage with environment and sustainable development issues. It also highlights and supports the ever-growing eco anxiety that many young people feel.</w:t>
      </w:r>
    </w:p>
    <w:p w:rsidR="00000000" w:rsidDel="00000000" w:rsidP="00000000" w:rsidRDefault="00000000" w:rsidRPr="00000000" w14:paraId="0000009C">
      <w:pPr>
        <w:rPr>
          <w:rFonts w:ascii="Lora" w:cs="Lora" w:eastAsia="Lora" w:hAnsi="Lora"/>
        </w:rPr>
      </w:pPr>
      <w:r w:rsidDel="00000000" w:rsidR="00000000" w:rsidRPr="00000000">
        <w:rPr>
          <w:rtl w:val="0"/>
        </w:rPr>
      </w:r>
    </w:p>
    <w:p w:rsidR="00000000" w:rsidDel="00000000" w:rsidP="00000000" w:rsidRDefault="00000000" w:rsidRPr="00000000" w14:paraId="0000009D">
      <w:pPr>
        <w:widowControl w:val="0"/>
        <w:spacing w:after="240" w:lineRule="auto"/>
        <w:rPr>
          <w:rFonts w:ascii="Lora" w:cs="Lora" w:eastAsia="Lora" w:hAnsi="Lora"/>
        </w:rPr>
      </w:pPr>
      <w:r w:rsidDel="00000000" w:rsidR="00000000" w:rsidRPr="00000000">
        <w:rPr>
          <w:rFonts w:ascii="Lora" w:cs="Lora" w:eastAsia="Lora" w:hAnsi="Lora"/>
          <w:rtl w:val="0"/>
        </w:rPr>
        <w:t xml:space="preserve">Appendix (EYFS)</w:t>
      </w:r>
    </w:p>
    <w:p w:rsidR="00000000" w:rsidDel="00000000" w:rsidP="00000000" w:rsidRDefault="00000000" w:rsidRPr="00000000" w14:paraId="0000009E">
      <w:pPr>
        <w:widowControl w:val="0"/>
        <w:spacing w:after="240" w:lineRule="auto"/>
        <w:rPr>
          <w:rFonts w:ascii="Lora" w:cs="Lora" w:eastAsia="Lora" w:hAnsi="Lora"/>
        </w:rPr>
      </w:pPr>
      <w:r w:rsidDel="00000000" w:rsidR="00000000" w:rsidRPr="00000000">
        <w:rPr>
          <w:rFonts w:ascii="Lora" w:cs="Lora" w:eastAsia="Lora" w:hAnsi="Lora"/>
          <w:rtl w:val="0"/>
        </w:rPr>
        <w:t xml:space="preserve">Weekly routines OHS</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tabs>
          <w:tab w:val="left" w:leader="none" w:pos="0"/>
          <w:tab w:val="left" w:leader="none" w:pos="426"/>
        </w:tabs>
        <w:spacing w:after="320" w:lineRule="auto"/>
        <w:rPr>
          <w:rFonts w:ascii="Lora" w:cs="Lora" w:eastAsia="Lora" w:hAnsi="Lora"/>
          <w:color w:val="000000"/>
        </w:rPr>
      </w:pPr>
      <w:r w:rsidDel="00000000" w:rsidR="00000000" w:rsidRPr="00000000">
        <w:rPr>
          <w:rFonts w:ascii="Lora" w:cs="Lora" w:eastAsia="Lora" w:hAnsi="Lora"/>
          <w:color w:val="000000"/>
          <w:rtl w:val="0"/>
        </w:rPr>
        <w:t xml:space="preserve">Nursery</w:t>
      </w:r>
    </w:p>
    <w:p w:rsidR="00000000" w:rsidDel="00000000" w:rsidP="00000000" w:rsidRDefault="00000000" w:rsidRPr="00000000" w14:paraId="000000A0">
      <w:pPr>
        <w:widowControl w:val="0"/>
        <w:numPr>
          <w:ilvl w:val="0"/>
          <w:numId w:val="1"/>
        </w:numPr>
        <w:tabs>
          <w:tab w:val="left" w:leader="none" w:pos="220"/>
          <w:tab w:val="left" w:leader="none" w:pos="720"/>
        </w:tabs>
        <w:spacing w:after="120" w:lineRule="auto"/>
        <w:ind w:left="714" w:hanging="357"/>
        <w:rPr>
          <w:rFonts w:ascii="Lora" w:cs="Lora" w:eastAsia="Lora" w:hAnsi="Lora"/>
        </w:rPr>
      </w:pPr>
      <w:r w:rsidDel="00000000" w:rsidR="00000000" w:rsidRPr="00000000">
        <w:rPr>
          <w:rFonts w:ascii="Lora" w:cs="Lora" w:eastAsia="Lora" w:hAnsi="Lora"/>
          <w:rtl w:val="0"/>
        </w:rPr>
        <w:t xml:space="preserve">Children stay a minimum of 5 sessions per week (morning 8.40 – 12.00 or afternoon 12.15 – 3.30)</w:t>
      </w:r>
    </w:p>
    <w:p w:rsidR="00000000" w:rsidDel="00000000" w:rsidP="00000000" w:rsidRDefault="00000000" w:rsidRPr="00000000" w14:paraId="000000A1">
      <w:pPr>
        <w:widowControl w:val="0"/>
        <w:numPr>
          <w:ilvl w:val="0"/>
          <w:numId w:val="1"/>
        </w:numPr>
        <w:tabs>
          <w:tab w:val="left" w:leader="none" w:pos="220"/>
          <w:tab w:val="left" w:leader="none" w:pos="720"/>
        </w:tabs>
        <w:spacing w:after="120" w:lineRule="auto"/>
        <w:ind w:left="714" w:hanging="357"/>
        <w:rPr>
          <w:rFonts w:ascii="Lora" w:cs="Lora" w:eastAsia="Lora" w:hAnsi="Lora"/>
        </w:rPr>
      </w:pPr>
      <w:r w:rsidDel="00000000" w:rsidR="00000000" w:rsidRPr="00000000">
        <w:rPr>
          <w:rFonts w:ascii="Lora" w:cs="Lora" w:eastAsia="Lora" w:hAnsi="Lora"/>
          <w:rtl w:val="0"/>
        </w:rPr>
        <w:t xml:space="preserve">As well as being taught by their class teacher, children enjoy a varied curriculum they attend specialist lessons in Computing, Music, Eurhythmics, P.E, French and Spanish. </w:t>
      </w:r>
    </w:p>
    <w:p w:rsidR="00000000" w:rsidDel="00000000" w:rsidP="00000000" w:rsidRDefault="00000000" w:rsidRPr="00000000" w14:paraId="000000A2">
      <w:pPr>
        <w:widowControl w:val="0"/>
        <w:numPr>
          <w:ilvl w:val="0"/>
          <w:numId w:val="1"/>
        </w:numPr>
        <w:tabs>
          <w:tab w:val="left" w:leader="none" w:pos="220"/>
          <w:tab w:val="left" w:leader="none" w:pos="720"/>
        </w:tabs>
        <w:spacing w:after="120" w:lineRule="auto"/>
        <w:ind w:left="714" w:hanging="357"/>
        <w:rPr>
          <w:rFonts w:ascii="Lora" w:cs="Lora" w:eastAsia="Lora" w:hAnsi="Lora"/>
        </w:rPr>
      </w:pPr>
      <w:r w:rsidDel="00000000" w:rsidR="00000000" w:rsidRPr="00000000">
        <w:rPr>
          <w:rFonts w:ascii="Lora" w:cs="Lora" w:eastAsia="Lora" w:hAnsi="Lora"/>
          <w:rtl w:val="0"/>
        </w:rPr>
        <w:t xml:space="preserve">Children enjoy daily outdoor activities.</w:t>
      </w:r>
    </w:p>
    <w:p w:rsidR="00000000" w:rsidDel="00000000" w:rsidP="00000000" w:rsidRDefault="00000000" w:rsidRPr="00000000" w14:paraId="000000A3">
      <w:pPr>
        <w:widowControl w:val="0"/>
        <w:numPr>
          <w:ilvl w:val="0"/>
          <w:numId w:val="1"/>
        </w:numPr>
        <w:tabs>
          <w:tab w:val="left" w:leader="none" w:pos="220"/>
          <w:tab w:val="left" w:leader="none" w:pos="720"/>
        </w:tabs>
        <w:spacing w:after="120" w:lineRule="auto"/>
        <w:ind w:left="714" w:hanging="357"/>
        <w:rPr>
          <w:rFonts w:ascii="Lora" w:cs="Lora" w:eastAsia="Lora" w:hAnsi="Lora"/>
        </w:rPr>
      </w:pPr>
      <w:r w:rsidDel="00000000" w:rsidR="00000000" w:rsidRPr="00000000">
        <w:rPr>
          <w:rFonts w:ascii="Lora" w:cs="Lora" w:eastAsia="Lora" w:hAnsi="Lora"/>
          <w:rtl w:val="0"/>
        </w:rPr>
        <w:t xml:space="preserve">As and when the individual is ready he/she may take home some reading activities, which will prepare them for their progression to Reception class. </w:t>
        <w:br w:type="textWrapping"/>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tabs>
          <w:tab w:val="left" w:leader="none" w:pos="0"/>
          <w:tab w:val="left" w:leader="none" w:pos="426"/>
        </w:tabs>
        <w:spacing w:after="240" w:lineRule="auto"/>
        <w:rPr>
          <w:rFonts w:ascii="Lora" w:cs="Lora" w:eastAsia="Lora" w:hAnsi="Lora"/>
          <w:color w:val="000000"/>
        </w:rPr>
      </w:pPr>
      <w:r w:rsidDel="00000000" w:rsidR="00000000" w:rsidRPr="00000000">
        <w:rPr>
          <w:rFonts w:ascii="Lora" w:cs="Lora" w:eastAsia="Lora" w:hAnsi="Lora"/>
          <w:color w:val="000000"/>
          <w:rtl w:val="0"/>
        </w:rPr>
        <w:t xml:space="preserve">Reception </w:t>
      </w:r>
    </w:p>
    <w:p w:rsidR="00000000" w:rsidDel="00000000" w:rsidP="00000000" w:rsidRDefault="00000000" w:rsidRPr="00000000" w14:paraId="000000A5">
      <w:pPr>
        <w:widowControl w:val="0"/>
        <w:numPr>
          <w:ilvl w:val="0"/>
          <w:numId w:val="3"/>
        </w:numPr>
        <w:tabs>
          <w:tab w:val="left" w:leader="none" w:pos="220"/>
          <w:tab w:val="left" w:leader="none" w:pos="720"/>
        </w:tabs>
        <w:spacing w:after="120" w:lineRule="auto"/>
        <w:ind w:left="714" w:hanging="357"/>
        <w:rPr>
          <w:rFonts w:ascii="Lora" w:cs="Lora" w:eastAsia="Lora" w:hAnsi="Lora"/>
        </w:rPr>
      </w:pPr>
      <w:r w:rsidDel="00000000" w:rsidR="00000000" w:rsidRPr="00000000">
        <w:rPr>
          <w:rFonts w:ascii="Lora" w:cs="Lora" w:eastAsia="Lora" w:hAnsi="Lora"/>
          <w:rtl w:val="0"/>
        </w:rPr>
        <w:t xml:space="preserve">Children attend school 5 full days a week (8.30 – 3.30) </w:t>
      </w:r>
    </w:p>
    <w:p w:rsidR="00000000" w:rsidDel="00000000" w:rsidP="00000000" w:rsidRDefault="00000000" w:rsidRPr="00000000" w14:paraId="000000A6">
      <w:pPr>
        <w:widowControl w:val="0"/>
        <w:numPr>
          <w:ilvl w:val="0"/>
          <w:numId w:val="3"/>
        </w:numPr>
        <w:pBdr>
          <w:top w:space="0" w:sz="0" w:val="nil"/>
          <w:left w:space="0" w:sz="0" w:val="nil"/>
          <w:bottom w:space="0" w:sz="0" w:val="nil"/>
          <w:right w:space="0" w:sz="0" w:val="nil"/>
          <w:between w:space="0" w:sz="0" w:val="nil"/>
        </w:pBdr>
        <w:tabs>
          <w:tab w:val="left" w:leader="none" w:pos="220"/>
          <w:tab w:val="left" w:leader="none" w:pos="426"/>
        </w:tabs>
        <w:spacing w:after="120" w:lineRule="auto"/>
        <w:ind w:left="714" w:hanging="357"/>
        <w:rPr>
          <w:rFonts w:ascii="Lora" w:cs="Lora" w:eastAsia="Lora" w:hAnsi="Lora"/>
          <w:color w:val="000000"/>
        </w:rPr>
      </w:pPr>
      <w:r w:rsidDel="00000000" w:rsidR="00000000" w:rsidRPr="00000000">
        <w:rPr>
          <w:rFonts w:ascii="Lora" w:cs="Lora" w:eastAsia="Lora" w:hAnsi="Lora"/>
          <w:rtl w:val="0"/>
        </w:rPr>
        <w:t xml:space="preserve">Reception</w:t>
      </w:r>
      <w:r w:rsidDel="00000000" w:rsidR="00000000" w:rsidRPr="00000000">
        <w:rPr>
          <w:rFonts w:ascii="Lora" w:cs="Lora" w:eastAsia="Lora" w:hAnsi="Lora"/>
          <w:color w:val="000000"/>
          <w:rtl w:val="0"/>
        </w:rPr>
        <w:t xml:space="preserve"> children</w:t>
      </w:r>
      <w:r w:rsidDel="00000000" w:rsidR="00000000" w:rsidRPr="00000000">
        <w:rPr>
          <w:rFonts w:ascii="Lora" w:cs="Lora" w:eastAsia="Lora" w:hAnsi="Lora"/>
          <w:rtl w:val="0"/>
        </w:rPr>
        <w:t xml:space="preserve"> </w:t>
      </w:r>
      <w:r w:rsidDel="00000000" w:rsidR="00000000" w:rsidRPr="00000000">
        <w:rPr>
          <w:rFonts w:ascii="Lora" w:cs="Lora" w:eastAsia="Lora" w:hAnsi="Lora"/>
          <w:color w:val="000000"/>
          <w:rtl w:val="0"/>
        </w:rPr>
        <w:t xml:space="preserve">attend a</w:t>
      </w:r>
      <w:r w:rsidDel="00000000" w:rsidR="00000000" w:rsidRPr="00000000">
        <w:rPr>
          <w:rFonts w:ascii="Lora" w:cs="Lora" w:eastAsia="Lora" w:hAnsi="Lora"/>
          <w:rtl w:val="0"/>
        </w:rPr>
        <w:t xml:space="preserve"> whole school assembly on Friday mornings. </w:t>
      </w:r>
      <w:r w:rsidDel="00000000" w:rsidR="00000000" w:rsidRPr="00000000">
        <w:rPr>
          <w:rtl w:val="0"/>
        </w:rPr>
      </w:r>
    </w:p>
    <w:p w:rsidR="00000000" w:rsidDel="00000000" w:rsidP="00000000" w:rsidRDefault="00000000" w:rsidRPr="00000000" w14:paraId="000000A7">
      <w:pPr>
        <w:widowControl w:val="0"/>
        <w:numPr>
          <w:ilvl w:val="0"/>
          <w:numId w:val="2"/>
        </w:numPr>
        <w:tabs>
          <w:tab w:val="left" w:leader="none" w:pos="220"/>
          <w:tab w:val="left" w:leader="none" w:pos="720"/>
        </w:tabs>
        <w:spacing w:after="120" w:lineRule="auto"/>
        <w:ind w:left="714" w:hanging="357"/>
        <w:rPr>
          <w:rFonts w:ascii="Lora" w:cs="Lora" w:eastAsia="Lora" w:hAnsi="Lora"/>
        </w:rPr>
      </w:pPr>
      <w:r w:rsidDel="00000000" w:rsidR="00000000" w:rsidRPr="00000000">
        <w:rPr>
          <w:rFonts w:ascii="Lora" w:cs="Lora" w:eastAsia="Lora" w:hAnsi="Lora"/>
          <w:rtl w:val="0"/>
        </w:rPr>
        <w:t xml:space="preserve">As well as being taught by their class teacher, they also enjoy a varied curriculum with specialist teachers in Music, Eurhythmics, P.E, French and Computing. </w:t>
      </w:r>
    </w:p>
    <w:p w:rsidR="00000000" w:rsidDel="00000000" w:rsidP="00000000" w:rsidRDefault="00000000" w:rsidRPr="00000000" w14:paraId="000000A8">
      <w:pPr>
        <w:widowControl w:val="0"/>
        <w:numPr>
          <w:ilvl w:val="0"/>
          <w:numId w:val="2"/>
        </w:numPr>
        <w:tabs>
          <w:tab w:val="left" w:leader="none" w:pos="220"/>
          <w:tab w:val="left" w:leader="none" w:pos="720"/>
        </w:tabs>
        <w:spacing w:after="120" w:lineRule="auto"/>
        <w:ind w:left="714" w:hanging="357"/>
        <w:rPr>
          <w:rFonts w:ascii="Lora" w:cs="Lora" w:eastAsia="Lora" w:hAnsi="Lora"/>
        </w:rPr>
      </w:pPr>
      <w:r w:rsidDel="00000000" w:rsidR="00000000" w:rsidRPr="00000000">
        <w:rPr>
          <w:rFonts w:ascii="Lora" w:cs="Lora" w:eastAsia="Lora" w:hAnsi="Lora"/>
          <w:rtl w:val="0"/>
        </w:rPr>
        <w:t xml:space="preserve">Children enjoy regular daily outdoor activities.</w:t>
      </w:r>
    </w:p>
    <w:p w:rsidR="00000000" w:rsidDel="00000000" w:rsidP="00000000" w:rsidRDefault="00000000" w:rsidRPr="00000000" w14:paraId="000000A9">
      <w:pPr>
        <w:widowControl w:val="0"/>
        <w:numPr>
          <w:ilvl w:val="0"/>
          <w:numId w:val="1"/>
        </w:numPr>
        <w:tabs>
          <w:tab w:val="left" w:leader="none" w:pos="220"/>
          <w:tab w:val="left" w:leader="none" w:pos="720"/>
        </w:tabs>
        <w:spacing w:after="120" w:lineRule="auto"/>
        <w:ind w:left="714" w:hanging="357"/>
        <w:rPr>
          <w:rFonts w:ascii="Lora" w:cs="Lora" w:eastAsia="Lora" w:hAnsi="Lora"/>
        </w:rPr>
      </w:pPr>
      <w:r w:rsidDel="00000000" w:rsidR="00000000" w:rsidRPr="00000000">
        <w:rPr>
          <w:rFonts w:ascii="Lora" w:cs="Lora" w:eastAsia="Lora" w:hAnsi="Lora"/>
          <w:rtl w:val="0"/>
        </w:rPr>
        <w:t xml:space="preserve">Reading activities are sent home daily. A library book of their choice is taken home once a week.</w:t>
      </w:r>
    </w:p>
    <w:p w:rsidR="00000000" w:rsidDel="00000000" w:rsidP="00000000" w:rsidRDefault="00000000" w:rsidRPr="00000000" w14:paraId="000000AA">
      <w:pPr>
        <w:widowControl w:val="0"/>
        <w:tabs>
          <w:tab w:val="left" w:leader="none" w:pos="220"/>
          <w:tab w:val="left" w:leader="none" w:pos="720"/>
        </w:tabs>
        <w:rPr>
          <w:rFonts w:ascii="Gill Sans" w:cs="Gill Sans" w:eastAsia="Gill Sans" w:hAnsi="Gill Sans"/>
        </w:rPr>
      </w:pPr>
      <w:r w:rsidDel="00000000" w:rsidR="00000000" w:rsidRPr="00000000">
        <w:rPr>
          <w:rtl w:val="0"/>
        </w:rPr>
      </w:r>
    </w:p>
    <w:p w:rsidR="00000000" w:rsidDel="00000000" w:rsidP="00000000" w:rsidRDefault="00000000" w:rsidRPr="00000000" w14:paraId="000000AB">
      <w:pPr>
        <w:widowControl w:val="0"/>
        <w:tabs>
          <w:tab w:val="left" w:leader="none" w:pos="220"/>
          <w:tab w:val="left" w:leader="none" w:pos="720"/>
        </w:tabs>
        <w:rPr>
          <w:rFonts w:ascii="Gill Sans" w:cs="Gill Sans" w:eastAsia="Gill Sans" w:hAnsi="Gill Sans"/>
        </w:rPr>
      </w:pPr>
      <w:r w:rsidDel="00000000" w:rsidR="00000000" w:rsidRPr="00000000">
        <w:rPr>
          <w:rtl w:val="0"/>
        </w:rPr>
      </w:r>
    </w:p>
    <w:p w:rsidR="00000000" w:rsidDel="00000000" w:rsidP="00000000" w:rsidRDefault="00000000" w:rsidRPr="00000000" w14:paraId="000000AC">
      <w:pPr>
        <w:spacing w:after="120" w:before="120" w:lineRule="auto"/>
        <w:rPr>
          <w:rFonts w:ascii="Gill Sans" w:cs="Gill Sans" w:eastAsia="Gill Sans" w:hAnsi="Gill Sans"/>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ourier"/>
  <w:font w:name="Gill San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leader="none" w:pos="4320"/>
        <w:tab w:val="right" w:leader="none" w:pos="8640"/>
      </w:tabs>
      <w:jc w:val="center"/>
      <w:rPr>
        <w:rFonts w:ascii="Gill Sans" w:cs="Gill Sans" w:eastAsia="Gill Sans" w:hAnsi="Gill Sans"/>
        <w:color w:val="000000"/>
        <w:sz w:val="20"/>
        <w:szCs w:val="20"/>
      </w:rPr>
    </w:pPr>
    <w:r w:rsidDel="00000000" w:rsidR="00000000" w:rsidRPr="00000000">
      <w:rPr>
        <w:rFonts w:ascii="Gill Sans" w:cs="Gill Sans" w:eastAsia="Gill Sans" w:hAnsi="Gill Sans"/>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center" w:leader="none" w:pos="4320"/>
        <w:tab w:val="right" w:leader="none" w:pos="8640"/>
        <w:tab w:val="right" w:leader="none" w:pos="8280"/>
      </w:tabs>
      <w:rPr>
        <w:rFonts w:ascii="Gill Sans" w:cs="Gill Sans" w:eastAsia="Gill Sans" w:hAnsi="Gill Sans"/>
        <w:color w:val="000000"/>
        <w:sz w:val="20"/>
        <w:szCs w:val="20"/>
      </w:rPr>
    </w:pPr>
    <w:r w:rsidDel="00000000" w:rsidR="00000000" w:rsidRPr="00000000">
      <w:rPr>
        <w:rFonts w:ascii="Gill Sans" w:cs="Gill Sans" w:eastAsia="Gill Sans" w:hAnsi="Gill Sans"/>
        <w:color w:val="000000"/>
        <w:sz w:val="20"/>
        <w:szCs w:val="20"/>
        <w:rtl w:val="0"/>
      </w:rPr>
      <w:tab/>
      <w:tab/>
    </w:r>
  </w:p>
  <w:p w:rsidR="00000000" w:rsidDel="00000000" w:rsidP="00000000" w:rsidRDefault="00000000" w:rsidRPr="00000000" w14:paraId="000000B4">
    <w:pPr>
      <w:tabs>
        <w:tab w:val="center" w:leader="none" w:pos="4320"/>
        <w:tab w:val="right" w:leader="none" w:pos="8640"/>
      </w:tabs>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Revised: 20240312 </w:t>
      <w:tab/>
      <w:tab/>
      <w:t xml:space="preserve">© Orchard House School</w:t>
    </w:r>
  </w:p>
  <w:p w:rsidR="00000000" w:rsidDel="00000000" w:rsidP="00000000" w:rsidRDefault="00000000" w:rsidRPr="00000000" w14:paraId="000000B5">
    <w:pPr>
      <w:tabs>
        <w:tab w:val="center" w:leader="none" w:pos="4320"/>
        <w:tab w:val="right" w:leader="none" w:pos="8640"/>
      </w:tabs>
      <w:rPr/>
    </w:pPr>
    <w:r w:rsidDel="00000000" w:rsidR="00000000" w:rsidRPr="00000000">
      <w:rPr>
        <w:rFonts w:ascii="Gill Sans" w:cs="Gill Sans" w:eastAsia="Gill Sans" w:hAnsi="Gill Sans"/>
        <w:sz w:val="20"/>
        <w:szCs w:val="20"/>
        <w:rtl w:val="0"/>
      </w:rPr>
      <w:t xml:space="preserve">Next review: 20260901</w:t>
      <w:tab/>
      <w:tab/>
      <w:t xml:space="preserve">No reproduction permitted without written consent</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drawing>
        <wp:inline distB="0" distT="0" distL="0" distR="0">
          <wp:extent cx="1430563" cy="839263"/>
          <wp:effectExtent b="0" l="0" r="0" t="0"/>
          <wp:docPr descr="A logo of a school&#10;&#10;Description automatically generated" id="6" name="image1.jpg"/>
          <a:graphic>
            <a:graphicData uri="http://schemas.openxmlformats.org/drawingml/2006/picture">
              <pic:pic>
                <pic:nvPicPr>
                  <pic:cNvPr descr="A logo of a school&#10;&#10;Description automatically generated" id="0" name="image1.jpg"/>
                  <pic:cNvPicPr preferRelativeResize="0"/>
                </pic:nvPicPr>
                <pic:blipFill>
                  <a:blip r:embed="rId1"/>
                  <a:srcRect b="0" l="0" r="0" t="0"/>
                  <a:stretch>
                    <a:fillRect/>
                  </a:stretch>
                </pic:blipFill>
                <pic:spPr>
                  <a:xfrm>
                    <a:off x="0" y="0"/>
                    <a:ext cx="1430563" cy="839263"/>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w:cs="Courier" w:eastAsia="Courier" w:hAnsi="Courie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w:cs="Courier" w:eastAsia="Courier" w:hAnsi="Courie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w:cs="Courier" w:eastAsia="Courier" w:hAnsi="Courie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w:cs="Courier" w:eastAsia="Courier" w:hAnsi="Courie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w:cs="Courier" w:eastAsia="Courier" w:hAnsi="Courie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w:cs="Courier" w:eastAsia="Courier" w:hAnsi="Courie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32"/>
      <w:szCs w:val="32"/>
    </w:rPr>
  </w:style>
  <w:style w:type="paragraph" w:styleId="Heading2">
    <w:name w:val="heading 2"/>
    <w:basedOn w:val="Normal"/>
    <w:next w:val="Normal"/>
    <w:pPr>
      <w:keepNext w:val="1"/>
      <w:jc w:val="both"/>
    </w:pPr>
    <w:rPr>
      <w:b w:val="1"/>
      <w:color w:val="000000"/>
      <w:sz w:val="28"/>
      <w:szCs w:val="28"/>
    </w:rPr>
  </w:style>
  <w:style w:type="paragraph" w:styleId="Heading3">
    <w:name w:val="heading 3"/>
    <w:basedOn w:val="Normal"/>
    <w:next w:val="Normal"/>
    <w:pPr>
      <w:keepNext w:val="1"/>
      <w:jc w:val="center"/>
    </w:pPr>
    <w:rPr>
      <w:b w:val="1"/>
      <w:sz w:val="40"/>
      <w:szCs w:val="40"/>
    </w:rPr>
  </w:style>
  <w:style w:type="paragraph" w:styleId="Heading4">
    <w:name w:val="heading 4"/>
    <w:basedOn w:val="Normal"/>
    <w:next w:val="Normal"/>
    <w:pPr>
      <w:keepNext w:val="1"/>
      <w:jc w:val="both"/>
    </w:pPr>
    <w:rPr>
      <w:b w:val="1"/>
      <w:sz w:val="40"/>
      <w:szCs w:val="40"/>
    </w:rPr>
  </w:style>
  <w:style w:type="paragraph" w:styleId="Heading5">
    <w:name w:val="heading 5"/>
    <w:basedOn w:val="Normal"/>
    <w:next w:val="Normal"/>
    <w:pPr>
      <w:keepNext w:val="1"/>
      <w:jc w:val="both"/>
    </w:pPr>
    <w:rPr>
      <w:b w:val="1"/>
    </w:rPr>
  </w:style>
  <w:style w:type="paragraph" w:styleId="Heading6">
    <w:name w:val="heading 6"/>
    <w:basedOn w:val="Normal"/>
    <w:next w:val="Normal"/>
    <w:pPr>
      <w:keepNext w:val="1"/>
    </w:pPr>
    <w:rPr>
      <w:b w:val="1"/>
      <w:sz w:val="28"/>
      <w:szCs w:val="28"/>
    </w:rPr>
  </w:style>
  <w:style w:type="paragraph" w:styleId="Title">
    <w:name w:val="Title"/>
    <w:basedOn w:val="Normal"/>
    <w:next w:val="Normal"/>
    <w:pPr>
      <w:jc w:val="center"/>
    </w:pPr>
    <w:rPr>
      <w:sz w:val="32"/>
      <w:szCs w:val="32"/>
    </w:rPr>
  </w:style>
  <w:style w:type="paragraph" w:styleId="Normal" w:default="1">
    <w:name w:val="Normal"/>
    <w:qFormat w:val="1"/>
  </w:style>
  <w:style w:type="paragraph" w:styleId="Heading1">
    <w:name w:val="heading 1"/>
    <w:basedOn w:val="Normal"/>
    <w:next w:val="Normal"/>
    <w:uiPriority w:val="9"/>
    <w:qFormat w:val="1"/>
    <w:pPr>
      <w:keepNext w:val="1"/>
      <w:autoSpaceDE w:val="0"/>
      <w:autoSpaceDN w:val="0"/>
      <w:adjustRightInd w:val="0"/>
      <w:outlineLvl w:val="0"/>
    </w:pPr>
    <w:rPr>
      <w:sz w:val="32"/>
      <w:lang w:val="en-US"/>
    </w:rPr>
  </w:style>
  <w:style w:type="paragraph" w:styleId="Heading2">
    <w:name w:val="heading 2"/>
    <w:basedOn w:val="Normal"/>
    <w:next w:val="Normal"/>
    <w:uiPriority w:val="9"/>
    <w:unhideWhenUsed w:val="1"/>
    <w:qFormat w:val="1"/>
    <w:pPr>
      <w:keepNext w:val="1"/>
      <w:autoSpaceDE w:val="0"/>
      <w:autoSpaceDN w:val="0"/>
      <w:adjustRightInd w:val="0"/>
      <w:jc w:val="both"/>
      <w:outlineLvl w:val="1"/>
    </w:pPr>
    <w:rPr>
      <w:b w:val="1"/>
      <w:color w:val="000000"/>
      <w:sz w:val="28"/>
      <w:lang w:val="en-US"/>
    </w:rPr>
  </w:style>
  <w:style w:type="paragraph" w:styleId="Heading3">
    <w:name w:val="heading 3"/>
    <w:basedOn w:val="Normal"/>
    <w:next w:val="Normal"/>
    <w:uiPriority w:val="9"/>
    <w:unhideWhenUsed w:val="1"/>
    <w:qFormat w:val="1"/>
    <w:pPr>
      <w:keepNext w:val="1"/>
      <w:jc w:val="center"/>
      <w:outlineLvl w:val="2"/>
    </w:pPr>
    <w:rPr>
      <w:b w:val="1"/>
      <w:sz w:val="40"/>
    </w:rPr>
  </w:style>
  <w:style w:type="paragraph" w:styleId="Heading4">
    <w:name w:val="heading 4"/>
    <w:basedOn w:val="Normal"/>
    <w:next w:val="Normal"/>
    <w:uiPriority w:val="9"/>
    <w:unhideWhenUsed w:val="1"/>
    <w:qFormat w:val="1"/>
    <w:pPr>
      <w:keepNext w:val="1"/>
      <w:autoSpaceDE w:val="0"/>
      <w:autoSpaceDN w:val="0"/>
      <w:adjustRightInd w:val="0"/>
      <w:jc w:val="both"/>
      <w:outlineLvl w:val="3"/>
    </w:pPr>
    <w:rPr>
      <w:b w:val="1"/>
      <w:sz w:val="40"/>
    </w:rPr>
  </w:style>
  <w:style w:type="paragraph" w:styleId="Heading5">
    <w:name w:val="heading 5"/>
    <w:basedOn w:val="Normal"/>
    <w:next w:val="Normal"/>
    <w:link w:val="Heading5Char"/>
    <w:uiPriority w:val="9"/>
    <w:semiHidden w:val="1"/>
    <w:unhideWhenUsed w:val="1"/>
    <w:qFormat w:val="1"/>
    <w:pPr>
      <w:keepNext w:val="1"/>
      <w:autoSpaceDE w:val="0"/>
      <w:autoSpaceDN w:val="0"/>
      <w:adjustRightInd w:val="0"/>
      <w:jc w:val="both"/>
      <w:outlineLvl w:val="4"/>
    </w:pPr>
    <w:rPr>
      <w:b w:val="1"/>
    </w:rPr>
  </w:style>
  <w:style w:type="paragraph" w:styleId="Heading6">
    <w:name w:val="heading 6"/>
    <w:basedOn w:val="Normal"/>
    <w:next w:val="Normal"/>
    <w:uiPriority w:val="9"/>
    <w:semiHidden w:val="1"/>
    <w:unhideWhenUsed w:val="1"/>
    <w:qFormat w:val="1"/>
    <w:pPr>
      <w:keepNext w:val="1"/>
      <w:outlineLvl w:val="5"/>
    </w:pPr>
    <w:rPr>
      <w:b w:val="1"/>
      <w:sz w:val="28"/>
    </w:rPr>
  </w:style>
  <w:style w:type="paragraph" w:styleId="Heading7">
    <w:name w:val="heading 7"/>
    <w:basedOn w:val="Normal"/>
    <w:next w:val="Normal"/>
    <w:qFormat w:val="1"/>
    <w:pPr>
      <w:keepNext w:val="1"/>
      <w:autoSpaceDE w:val="0"/>
      <w:autoSpaceDN w:val="0"/>
      <w:adjustRightInd w:val="0"/>
      <w:jc w:val="center"/>
      <w:outlineLvl w:val="6"/>
    </w:pPr>
    <w:rPr>
      <w:rFonts w:ascii="Times" w:hAnsi="Times"/>
      <w:b w:val="1"/>
      <w:color w:val="000000"/>
      <w:sz w:val="4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jc w:val="center"/>
    </w:pPr>
    <w:rPr>
      <w:sz w:val="32"/>
    </w:rPr>
  </w:style>
  <w:style w:type="paragraph" w:styleId="BodyText">
    <w:name w:val="Body Text"/>
    <w:basedOn w:val="Normal"/>
    <w:pPr>
      <w:jc w:val="both"/>
    </w:pPr>
    <w:rPr>
      <w:sz w:val="28"/>
    </w:rPr>
  </w:style>
  <w:style w:type="paragraph" w:styleId="BodyText2">
    <w:name w:val="Body Text 2"/>
    <w:basedOn w:val="Normal"/>
    <w:pPr>
      <w:autoSpaceDE w:val="0"/>
      <w:autoSpaceDN w:val="0"/>
      <w:adjustRightInd w:val="0"/>
      <w:jc w:val="both"/>
    </w:pPr>
  </w:style>
  <w:style w:type="paragraph" w:styleId="BodyText3">
    <w:name w:val="Body Text 3"/>
    <w:basedOn w:val="Normal"/>
    <w:pPr>
      <w:autoSpaceDE w:val="0"/>
      <w:autoSpaceDN w:val="0"/>
      <w:adjustRightInd w:val="0"/>
      <w:jc w:val="both"/>
    </w:pPr>
    <w:rPr>
      <w:color w:val="000000"/>
      <w:sz w:val="28"/>
      <w:lang w:val="en-U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autoSpaceDE w:val="0"/>
      <w:autoSpaceDN w:val="0"/>
      <w:adjustRightInd w:val="0"/>
      <w:ind w:left="720"/>
      <w:jc w:val="both"/>
    </w:pPr>
    <w:rPr>
      <w:rFonts w:ascii="Times" w:hAnsi="Times"/>
      <w:color w:val="000000"/>
      <w:sz w:val="28"/>
      <w:lang w:val="en-US"/>
    </w:rPr>
  </w:style>
  <w:style w:type="paragraph" w:styleId="Header">
    <w:name w:val="header"/>
    <w:basedOn w:val="Normal"/>
    <w:link w:val="HeaderChar"/>
    <w:uiPriority w:val="99"/>
    <w:unhideWhenUsed w:val="1"/>
    <w:rsid w:val="0097378E"/>
    <w:pPr>
      <w:tabs>
        <w:tab w:val="center" w:pos="4320"/>
        <w:tab w:val="right" w:pos="8640"/>
      </w:tabs>
    </w:pPr>
  </w:style>
  <w:style w:type="character" w:styleId="HeaderChar" w:customStyle="1">
    <w:name w:val="Header Char"/>
    <w:link w:val="Header"/>
    <w:uiPriority w:val="99"/>
    <w:rsid w:val="0097378E"/>
    <w:rPr>
      <w:sz w:val="24"/>
    </w:rPr>
  </w:style>
  <w:style w:type="character" w:styleId="FooterChar" w:customStyle="1">
    <w:name w:val="Footer Char"/>
    <w:link w:val="Footer"/>
    <w:uiPriority w:val="99"/>
    <w:rsid w:val="007B291C"/>
    <w:rPr>
      <w:sz w:val="24"/>
    </w:rPr>
  </w:style>
  <w:style w:type="character" w:styleId="Heading5Char" w:customStyle="1">
    <w:name w:val="Heading 5 Char"/>
    <w:link w:val="Heading5"/>
    <w:rsid w:val="00E13949"/>
    <w:rPr>
      <w:b w:val="1"/>
      <w:sz w:val="24"/>
    </w:rPr>
  </w:style>
  <w:style w:type="paragraph" w:styleId="BalloonText">
    <w:name w:val="Balloon Text"/>
    <w:basedOn w:val="Normal"/>
    <w:link w:val="BalloonTextChar"/>
    <w:uiPriority w:val="99"/>
    <w:semiHidden w:val="1"/>
    <w:unhideWhenUsed w:val="1"/>
    <w:rsid w:val="009B0B22"/>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9B0B22"/>
    <w:rPr>
      <w:rFonts w:ascii="Lucida Grande" w:cs="Lucida Grande" w:hAnsi="Lucida Grande"/>
      <w:sz w:val="18"/>
      <w:szCs w:val="18"/>
    </w:rPr>
  </w:style>
  <w:style w:type="paragraph" w:styleId="Normal1" w:customStyle="1">
    <w:name w:val="Normal1"/>
    <w:rsid w:val="003B508B"/>
    <w:rPr>
      <w:color w:val="000000"/>
      <w:szCs w:val="22"/>
    </w:rPr>
  </w:style>
  <w:style w:type="paragraph" w:styleId="ListParagraph">
    <w:name w:val="List Paragraph"/>
    <w:basedOn w:val="Normal"/>
    <w:uiPriority w:val="34"/>
    <w:qFormat w:val="1"/>
    <w:rsid w:val="00EB746C"/>
    <w:pPr>
      <w:ind w:left="720"/>
      <w:contextualSpacing w:val="1"/>
    </w:pPr>
  </w:style>
  <w:style w:type="paragraph" w:styleId="NormalWeb">
    <w:name w:val="Normal (Web)"/>
    <w:basedOn w:val="Normal"/>
    <w:uiPriority w:val="99"/>
    <w:semiHidden w:val="1"/>
    <w:unhideWhenUsed w:val="1"/>
    <w:rsid w:val="00600A91"/>
    <w:pPr>
      <w:spacing w:after="100" w:afterAutospacing="1" w:before="100" w:beforeAutospacing="1"/>
    </w:pPr>
    <w:rPr>
      <w:rFonts w:ascii="Times" w:hAnsi="Times"/>
      <w:sz w:val="20"/>
    </w:rPr>
  </w:style>
  <w:style w:type="paragraph" w:styleId="Revision">
    <w:name w:val="Revision"/>
    <w:hidden w:val="1"/>
    <w:uiPriority w:val="99"/>
    <w:semiHidden w:val="1"/>
    <w:rsid w:val="001201FD"/>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eco-schools.org.uk/about/what-is-eco-schoo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GillSans-regular.ttf"/><Relationship Id="rId8" Type="http://schemas.openxmlformats.org/officeDocument/2006/relationships/font" Target="fonts/GillSan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h77ybUOlAc7W6KXFYzrPSTbc+Q==">CgMxLjA4AHIhMWw2X1VyeWYwMnQ2ckFvd2Jpd2J3VDBoME1fYjlnTGlf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2024-09-13T09:07:00Z</dcterms:created>
  <dc:creator>Helen Jones</dc:creator>
</cp:coreProperties>
</file>